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FA55D" w14:textId="775D2C71" w:rsidR="00692A1E" w:rsidRDefault="00692A1E" w:rsidP="00AE5C39"/>
    <w:p w14:paraId="4C7ED812" w14:textId="39340F78" w:rsidR="003A5A53" w:rsidRDefault="003A5A53" w:rsidP="00AE5C39"/>
    <w:p w14:paraId="5AB4A68A" w14:textId="0D4C02C5" w:rsidR="0036431D" w:rsidRPr="0036431D" w:rsidRDefault="0036431D" w:rsidP="0036431D">
      <w:pPr>
        <w:shd w:val="clear" w:color="auto" w:fill="92D050"/>
        <w:spacing w:after="120" w:line="360" w:lineRule="auto"/>
        <w:ind w:left="357"/>
        <w:jc w:val="center"/>
        <w:rPr>
          <w:rFonts w:ascii="Verdana" w:eastAsia="Times New Roman" w:hAnsi="Verdana" w:cs="Times New Roman"/>
          <w:b/>
          <w:color w:val="333333"/>
          <w:sz w:val="40"/>
          <w:szCs w:val="40"/>
          <w:u w:val="single"/>
          <w:lang w:eastAsia="es-ES"/>
        </w:rPr>
      </w:pPr>
      <w:r w:rsidRPr="0036431D">
        <w:rPr>
          <w:rFonts w:ascii="Verdana" w:eastAsia="Times New Roman" w:hAnsi="Verdana" w:cs="Times New Roman"/>
          <w:b/>
          <w:color w:val="333333"/>
          <w:sz w:val="40"/>
          <w:szCs w:val="40"/>
          <w:lang w:eastAsia="es-ES"/>
        </w:rPr>
        <w:t>DESCRIPCIÓN DEL NIVEL B2</w:t>
      </w:r>
    </w:p>
    <w:p w14:paraId="622493BD" w14:textId="77777777" w:rsidR="0036431D" w:rsidRPr="0036431D" w:rsidRDefault="0036431D" w:rsidP="0036431D">
      <w:pPr>
        <w:shd w:val="clear" w:color="auto" w:fill="FFFFFF" w:themeFill="background1"/>
        <w:spacing w:after="120" w:line="360" w:lineRule="auto"/>
        <w:rPr>
          <w:rFonts w:ascii="Verdana" w:eastAsia="Times New Roman" w:hAnsi="Verdana" w:cs="Times New Roman"/>
          <w:b/>
          <w:color w:val="333333"/>
          <w:sz w:val="40"/>
          <w:szCs w:val="40"/>
          <w:u w:val="single"/>
          <w:lang w:eastAsia="es-ES"/>
        </w:rPr>
      </w:pPr>
    </w:p>
    <w:p w14:paraId="7E6A6CEF" w14:textId="5F65DEE3" w:rsidR="003A5A53" w:rsidRPr="003A5A53" w:rsidRDefault="003A5A53" w:rsidP="000A0412">
      <w:pPr>
        <w:numPr>
          <w:ilvl w:val="0"/>
          <w:numId w:val="1"/>
        </w:numPr>
        <w:shd w:val="clear" w:color="auto" w:fill="FFFFFF"/>
        <w:spacing w:after="120" w:line="360" w:lineRule="auto"/>
        <w:ind w:left="357" w:hanging="357"/>
        <w:jc w:val="both"/>
        <w:rPr>
          <w:rFonts w:ascii="Verdana" w:eastAsia="Times New Roman" w:hAnsi="Verdana" w:cs="Times New Roman"/>
          <w:b/>
          <w:color w:val="333333"/>
          <w:sz w:val="18"/>
          <w:szCs w:val="18"/>
          <w:u w:val="single"/>
          <w:lang w:eastAsia="es-ES"/>
        </w:rPr>
      </w:pPr>
      <w:r w:rsidRPr="003A5A53">
        <w:rPr>
          <w:rFonts w:ascii="Verdana" w:eastAsia="Times New Roman" w:hAnsi="Verdana" w:cs="Times New Roman"/>
          <w:color w:val="333333"/>
          <w:sz w:val="18"/>
          <w:szCs w:val="18"/>
          <w:lang w:eastAsia="es-ES"/>
        </w:rPr>
        <w:t xml:space="preserve">El nivel B2 representa un nuevo nivel superior a B1 (Umbral) que se encuentra a la misma distancia que A2 (Plataforma) respecto a B1. Pretende reflejar la especificación del </w:t>
      </w:r>
      <w:r w:rsidRPr="003A5A53">
        <w:rPr>
          <w:rFonts w:ascii="Verdana" w:eastAsia="Times New Roman" w:hAnsi="Verdana" w:cs="Times New Roman"/>
          <w:color w:val="FF0000"/>
          <w:sz w:val="18"/>
          <w:szCs w:val="18"/>
          <w:highlight w:val="yellow"/>
          <w:lang w:eastAsia="es-ES"/>
        </w:rPr>
        <w:t>Nivel Avanzado</w:t>
      </w:r>
      <w:r>
        <w:rPr>
          <w:rFonts w:ascii="Verdana" w:eastAsia="Times New Roman" w:hAnsi="Verdana" w:cs="Times New Roman"/>
          <w:color w:val="FF0000"/>
          <w:sz w:val="18"/>
          <w:szCs w:val="18"/>
          <w:lang w:eastAsia="es-ES"/>
        </w:rPr>
        <w:t xml:space="preserve"> (TRADUCCIÓN ERRÓNEA DEL ORIGINAL VANTAGE)</w:t>
      </w:r>
      <w:r w:rsidRPr="003A5A53">
        <w:rPr>
          <w:rFonts w:ascii="Verdana" w:eastAsia="Times New Roman" w:hAnsi="Verdana" w:cs="Times New Roman"/>
          <w:color w:val="333333"/>
          <w:sz w:val="18"/>
          <w:szCs w:val="18"/>
          <w:lang w:eastAsia="es-ES"/>
        </w:rPr>
        <w:t xml:space="preserve">. </w:t>
      </w:r>
      <w:r w:rsidRPr="003A5A53">
        <w:rPr>
          <w:rFonts w:ascii="Verdana" w:eastAsia="Times New Roman" w:hAnsi="Verdana" w:cs="Times New Roman"/>
          <w:b/>
          <w:color w:val="333333"/>
          <w:sz w:val="18"/>
          <w:szCs w:val="18"/>
          <w:u w:val="single"/>
          <w:lang w:eastAsia="es-ES"/>
        </w:rPr>
        <w:t xml:space="preserve">La metáfora supone que habiendo progresado lenta pero constantemente por la meseta intermedia, el alumno ve que ha llegado a alguna parte, que las cosas parecen distintas, que adquiere una perspectiva, que puede mirar alrededor de una forma nueva. </w:t>
      </w:r>
    </w:p>
    <w:p w14:paraId="5ADB8034" w14:textId="77777777" w:rsidR="003A5A53" w:rsidRDefault="003A5A53" w:rsidP="000A0412">
      <w:pPr>
        <w:numPr>
          <w:ilvl w:val="0"/>
          <w:numId w:val="1"/>
        </w:numPr>
        <w:shd w:val="clear" w:color="auto" w:fill="FFFFFF"/>
        <w:spacing w:after="120" w:line="360" w:lineRule="auto"/>
        <w:ind w:left="357" w:hanging="357"/>
        <w:jc w:val="both"/>
        <w:rPr>
          <w:rFonts w:ascii="Verdana" w:eastAsia="Times New Roman" w:hAnsi="Verdana" w:cs="Times New Roman"/>
          <w:color w:val="333333"/>
          <w:sz w:val="18"/>
          <w:szCs w:val="18"/>
          <w:lang w:eastAsia="es-ES"/>
        </w:rPr>
      </w:pPr>
      <w:r w:rsidRPr="003A5A53">
        <w:rPr>
          <w:rFonts w:ascii="Verdana" w:eastAsia="Times New Roman" w:hAnsi="Verdana" w:cs="Times New Roman"/>
          <w:color w:val="333333"/>
          <w:sz w:val="18"/>
          <w:szCs w:val="18"/>
          <w:lang w:eastAsia="es-ES"/>
        </w:rPr>
        <w:t xml:space="preserve">Este concepto parece estar corroborado de forma considerable por los descriptores graduados para este nivel, descriptores que representan un avance con respecto al contenido existente hasta entonces. Por ejemplo, en el extremo inferior de la banda se resalta la </w:t>
      </w:r>
      <w:r w:rsidRPr="003A5A53">
        <w:rPr>
          <w:rFonts w:ascii="Verdana" w:eastAsia="Times New Roman" w:hAnsi="Verdana" w:cs="Times New Roman"/>
          <w:b/>
          <w:color w:val="333333"/>
          <w:sz w:val="18"/>
          <w:szCs w:val="18"/>
          <w:lang w:eastAsia="es-ES"/>
        </w:rPr>
        <w:t>capacidad de argumentar eficazmente</w:t>
      </w:r>
      <w:r w:rsidRPr="003A5A53">
        <w:rPr>
          <w:rFonts w:ascii="Verdana" w:eastAsia="Times New Roman" w:hAnsi="Verdana" w:cs="Times New Roman"/>
          <w:color w:val="333333"/>
          <w:sz w:val="18"/>
          <w:szCs w:val="18"/>
          <w:lang w:eastAsia="es-ES"/>
        </w:rPr>
        <w:t>: </w:t>
      </w:r>
      <w:r w:rsidRPr="003A5A53">
        <w:rPr>
          <w:rFonts w:ascii="Verdana" w:eastAsia="Times New Roman" w:hAnsi="Verdana" w:cs="Times New Roman"/>
          <w:i/>
          <w:iCs/>
          <w:color w:val="333333"/>
          <w:sz w:val="18"/>
          <w:szCs w:val="18"/>
          <w:lang w:eastAsia="es-ES"/>
        </w:rPr>
        <w:t>es capaz de explicar y defender sus opiniones en un debate, proporcionando explicaciones, argumentos y comentarios adecuados; explica su punto de vista sobre un asunto de actualidad exponiendo las ventajas y las desventajas de varias opciones; sabe c</w:t>
      </w:r>
      <w:r>
        <w:rPr>
          <w:rFonts w:ascii="Verdana" w:eastAsia="Times New Roman" w:hAnsi="Verdana" w:cs="Times New Roman"/>
          <w:i/>
          <w:iCs/>
          <w:color w:val="333333"/>
          <w:sz w:val="18"/>
          <w:szCs w:val="18"/>
          <w:lang w:eastAsia="es-ES"/>
        </w:rPr>
        <w:t>ó</w:t>
      </w:r>
      <w:r w:rsidRPr="003A5A53">
        <w:rPr>
          <w:rFonts w:ascii="Verdana" w:eastAsia="Times New Roman" w:hAnsi="Verdana" w:cs="Times New Roman"/>
          <w:i/>
          <w:iCs/>
          <w:color w:val="333333"/>
          <w:sz w:val="18"/>
          <w:szCs w:val="18"/>
          <w:lang w:eastAsia="es-ES"/>
        </w:rPr>
        <w:t>mo construir una cadena de argumentos razonados; desarrolla un argumento ofreciendo razonamientos que apoyen o refuten un punto de vista concreto; explica un problema y deja claro que su homólogo en una negociación debe realizar una concesión; especula sobre causas, consecuencias y sobre posibles situaciones hipotéticas; es capaz de tomar parte activa en debates informales dentro de contextos habituales comentando, aclarando su punto de vista, evaluando las alternativas propuestas y planteando y contestando hipótesis</w:t>
      </w:r>
      <w:r w:rsidRPr="003A5A53">
        <w:rPr>
          <w:rFonts w:ascii="Verdana" w:eastAsia="Times New Roman" w:hAnsi="Verdana" w:cs="Times New Roman"/>
          <w:color w:val="333333"/>
          <w:sz w:val="18"/>
          <w:szCs w:val="18"/>
          <w:lang w:eastAsia="es-ES"/>
        </w:rPr>
        <w:t xml:space="preserve">. </w:t>
      </w:r>
    </w:p>
    <w:p w14:paraId="5B101369" w14:textId="2C52B654" w:rsidR="003A5A53" w:rsidRPr="003A5A53" w:rsidRDefault="003A5A53" w:rsidP="000A0412">
      <w:pPr>
        <w:numPr>
          <w:ilvl w:val="0"/>
          <w:numId w:val="1"/>
        </w:numPr>
        <w:shd w:val="clear" w:color="auto" w:fill="FFFFFF"/>
        <w:tabs>
          <w:tab w:val="clear" w:pos="720"/>
        </w:tabs>
        <w:spacing w:after="120" w:line="360" w:lineRule="auto"/>
        <w:ind w:left="426" w:hanging="426"/>
        <w:jc w:val="both"/>
        <w:rPr>
          <w:rFonts w:ascii="Verdana" w:eastAsia="Times New Roman" w:hAnsi="Verdana" w:cs="Times New Roman"/>
          <w:color w:val="333333"/>
          <w:sz w:val="18"/>
          <w:szCs w:val="18"/>
          <w:lang w:eastAsia="es-ES"/>
        </w:rPr>
      </w:pPr>
      <w:r w:rsidRPr="003A5A53">
        <w:rPr>
          <w:rFonts w:ascii="Verdana" w:eastAsia="Times New Roman" w:hAnsi="Verdana" w:cs="Times New Roman"/>
          <w:color w:val="333333"/>
          <w:sz w:val="18"/>
          <w:szCs w:val="18"/>
          <w:lang w:eastAsia="es-ES"/>
        </w:rPr>
        <w:t xml:space="preserve">En segundo lugar, y siguiendo en el mismo nivel, se encuentran otros dos puntos importantes. </w:t>
      </w:r>
      <w:r w:rsidRPr="003A5A53">
        <w:rPr>
          <w:rFonts w:ascii="Verdana" w:eastAsia="Times New Roman" w:hAnsi="Verdana" w:cs="Times New Roman"/>
          <w:b/>
          <w:color w:val="333333"/>
          <w:sz w:val="18"/>
          <w:szCs w:val="18"/>
          <w:lang w:eastAsia="es-ES"/>
        </w:rPr>
        <w:t>El primero supone desenvolverse con soltura en un discurso de carácter social;</w:t>
      </w:r>
      <w:r w:rsidRPr="003A5A53">
        <w:rPr>
          <w:rFonts w:ascii="Verdana" w:eastAsia="Times New Roman" w:hAnsi="Verdana" w:cs="Times New Roman"/>
          <w:color w:val="333333"/>
          <w:sz w:val="18"/>
          <w:szCs w:val="18"/>
          <w:lang w:eastAsia="es-ES"/>
        </w:rPr>
        <w:t xml:space="preserve"> por ejemplo: </w:t>
      </w:r>
      <w:r w:rsidRPr="003A5A53">
        <w:rPr>
          <w:rFonts w:ascii="Verdana" w:eastAsia="Times New Roman" w:hAnsi="Verdana" w:cs="Times New Roman"/>
          <w:i/>
          <w:iCs/>
          <w:color w:val="333333"/>
          <w:sz w:val="18"/>
          <w:szCs w:val="18"/>
          <w:lang w:eastAsia="es-ES"/>
        </w:rPr>
        <w:t>conversa con naturalidad, fluidez y eficacia; comprende detalladamente lo que se le dice con un nivel de lengua estándar incluso en un entorno ruidoso; sabe cómo iniciar el discurso, tomar el turno de palabra cuando le corresponde y terminar una conversación cuando es necesario, aunque puede que no lo haga siempre con elegancia; utiliza frases hechas para ganar tiempo (por ejemplo, «Esa es una pregunta de difícil respuesta») y sabe mantener el turno de palabra mientras prepara lo que va decir; su fluidez y espontaneidad a la hora de conversar posibilita una interacción habitual con hablantes nativos sin imponer tensión por ninguna de las dos partes; se adapta a los cambios de dirección, de estilo y de énfasis que se dan normalmente en una conversación; mantiene relaciones con los hablantes nativos sin divertirles o irritarles involuntariamente ni exigiéndoles que se comporten de forma distinta a como lo harían con un hablante nativo</w:t>
      </w:r>
      <w:r w:rsidRPr="003A5A53">
        <w:rPr>
          <w:rFonts w:ascii="Verdana" w:eastAsia="Times New Roman" w:hAnsi="Verdana" w:cs="Times New Roman"/>
          <w:color w:val="333333"/>
          <w:sz w:val="18"/>
          <w:szCs w:val="18"/>
          <w:lang w:eastAsia="es-ES"/>
        </w:rPr>
        <w:t xml:space="preserve">. </w:t>
      </w:r>
      <w:r w:rsidRPr="003A5A53">
        <w:rPr>
          <w:rFonts w:ascii="Verdana" w:eastAsia="Times New Roman" w:hAnsi="Verdana" w:cs="Times New Roman"/>
          <w:b/>
          <w:color w:val="333333"/>
          <w:sz w:val="18"/>
          <w:szCs w:val="18"/>
          <w:lang w:eastAsia="es-ES"/>
        </w:rPr>
        <w:t>El segundo punto importante es un nuevo grado de consciencia de la lengua</w:t>
      </w:r>
      <w:r w:rsidRPr="003A5A53">
        <w:rPr>
          <w:rFonts w:ascii="Verdana" w:eastAsia="Times New Roman" w:hAnsi="Verdana" w:cs="Times New Roman"/>
          <w:color w:val="333333"/>
          <w:sz w:val="18"/>
          <w:szCs w:val="18"/>
          <w:lang w:eastAsia="es-ES"/>
        </w:rPr>
        <w:t>: </w:t>
      </w:r>
      <w:r w:rsidRPr="003A5A53">
        <w:rPr>
          <w:rFonts w:ascii="Verdana" w:eastAsia="Times New Roman" w:hAnsi="Verdana" w:cs="Times New Roman"/>
          <w:i/>
          <w:iCs/>
          <w:color w:val="333333"/>
          <w:sz w:val="18"/>
          <w:szCs w:val="18"/>
          <w:lang w:eastAsia="es-ES"/>
        </w:rPr>
        <w:t>es capaz de corregir equivocaciones y errores que den lugar a malentendidos; toma nota de los errores frecuentes y realiza un seguimiento consciente del habla para localizarlos; en general, es capaz de corregir deslices y errores si es consciente de ellos; planifica lo que va a decir y cómo decirlo, considerando el efecto que surtirán sus comentarios en el oyente u oyentes</w:t>
      </w:r>
      <w:r w:rsidRPr="003A5A53">
        <w:rPr>
          <w:rFonts w:ascii="Verdana" w:eastAsia="Times New Roman" w:hAnsi="Verdana" w:cs="Times New Roman"/>
          <w:color w:val="333333"/>
          <w:sz w:val="18"/>
          <w:szCs w:val="18"/>
          <w:lang w:eastAsia="es-ES"/>
        </w:rPr>
        <w:t>. En general, éste parece ser un nuevo umbral que tiene que cruzar el alumno.</w:t>
      </w:r>
      <w:r w:rsidR="0036431D">
        <w:rPr>
          <w:rFonts w:ascii="Verdana" w:eastAsia="Times New Roman" w:hAnsi="Verdana" w:cs="Times New Roman"/>
          <w:color w:val="333333"/>
          <w:sz w:val="18"/>
          <w:szCs w:val="18"/>
          <w:lang w:eastAsia="es-ES"/>
        </w:rPr>
        <w:tab/>
      </w:r>
      <w:r w:rsidR="0036431D">
        <w:rPr>
          <w:rFonts w:ascii="Verdana" w:eastAsia="Times New Roman" w:hAnsi="Verdana" w:cs="Times New Roman"/>
          <w:color w:val="333333"/>
          <w:sz w:val="18"/>
          <w:szCs w:val="18"/>
          <w:lang w:eastAsia="es-ES"/>
        </w:rPr>
        <w:tab/>
      </w:r>
      <w:r w:rsidR="0036431D">
        <w:rPr>
          <w:rFonts w:ascii="Verdana" w:eastAsia="Times New Roman" w:hAnsi="Verdana" w:cs="Times New Roman"/>
          <w:color w:val="333333"/>
          <w:sz w:val="18"/>
          <w:szCs w:val="18"/>
          <w:lang w:eastAsia="es-ES"/>
        </w:rPr>
        <w:tab/>
      </w:r>
      <w:r w:rsidR="0036431D">
        <w:rPr>
          <w:rFonts w:ascii="Verdana" w:eastAsia="Times New Roman" w:hAnsi="Verdana" w:cs="Times New Roman"/>
          <w:color w:val="333333"/>
          <w:sz w:val="18"/>
          <w:szCs w:val="18"/>
          <w:lang w:eastAsia="es-ES"/>
        </w:rPr>
        <w:tab/>
      </w:r>
      <w:r w:rsidR="0036431D">
        <w:rPr>
          <w:rFonts w:ascii="Verdana" w:eastAsia="Times New Roman" w:hAnsi="Verdana" w:cs="Times New Roman"/>
          <w:color w:val="333333"/>
          <w:sz w:val="18"/>
          <w:szCs w:val="18"/>
          <w:lang w:eastAsia="es-ES"/>
        </w:rPr>
        <w:tab/>
      </w:r>
      <w:r w:rsidR="000A0412">
        <w:rPr>
          <w:rFonts w:ascii="Verdana" w:eastAsia="Times New Roman" w:hAnsi="Verdana" w:cs="Times New Roman"/>
          <w:color w:val="333333"/>
          <w:sz w:val="18"/>
          <w:szCs w:val="18"/>
          <w:lang w:eastAsia="es-ES"/>
        </w:rPr>
        <w:t xml:space="preserve">                                                                            </w:t>
      </w:r>
      <w:r w:rsidR="0036431D" w:rsidRPr="0036431D">
        <w:rPr>
          <w:rFonts w:ascii="Verdana" w:eastAsia="Times New Roman" w:hAnsi="Verdana" w:cs="Times New Roman"/>
          <w:color w:val="333333"/>
          <w:sz w:val="18"/>
          <w:szCs w:val="18"/>
          <w:lang w:eastAsia="es-ES"/>
        </w:rPr>
        <w:t>https://cvc.cervantes.es/</w:t>
      </w:r>
    </w:p>
    <w:p w14:paraId="1D423BC6" w14:textId="2912669F" w:rsidR="003A5A53" w:rsidRDefault="003A5A53" w:rsidP="00AE5C39"/>
    <w:p w14:paraId="41F7B203" w14:textId="5674E52B" w:rsidR="003A5A53" w:rsidRDefault="003A5A53" w:rsidP="00AE5C39"/>
    <w:p w14:paraId="5D8898C8" w14:textId="5C5A1BA7" w:rsidR="003A5A53" w:rsidRDefault="003A5A53" w:rsidP="00AE5C39"/>
    <w:p w14:paraId="07E3BE32" w14:textId="4704468D" w:rsidR="003A5A53" w:rsidRDefault="003A5A53" w:rsidP="00AE5C39"/>
    <w:p w14:paraId="69A3C58E" w14:textId="5906205B" w:rsidR="003A5A53" w:rsidRDefault="003A5A53" w:rsidP="00AE5C39"/>
    <w:p w14:paraId="458F9F65" w14:textId="77777777" w:rsidR="00692A1E" w:rsidRPr="00692A1E" w:rsidRDefault="00692A1E" w:rsidP="00692A1E">
      <w:pPr>
        <w:shd w:val="clear" w:color="auto" w:fill="FFFFFF"/>
        <w:spacing w:before="300" w:after="150" w:line="240" w:lineRule="auto"/>
        <w:outlineLvl w:val="2"/>
        <w:rPr>
          <w:rFonts w:ascii="Helvetica Neue" w:eastAsia="Times New Roman" w:hAnsi="Helvetica Neue" w:cs="Times New Roman"/>
          <w:b/>
          <w:bCs/>
          <w:color w:val="333333"/>
          <w:lang w:eastAsia="es-ES"/>
        </w:rPr>
      </w:pPr>
      <w:r w:rsidRPr="00692A1E">
        <w:rPr>
          <w:rFonts w:ascii="Helvetica Neue" w:eastAsia="Times New Roman" w:hAnsi="Helvetica Neue" w:cs="Times New Roman"/>
          <w:b/>
          <w:bCs/>
          <w:color w:val="FF0000"/>
          <w:lang w:eastAsia="es-ES"/>
        </w:rPr>
        <w:t>CUADRO 1. NIVELES COMUNES DE REFERENCIA: ESCALA GLOBAL</w:t>
      </w:r>
    </w:p>
    <w:tbl>
      <w:tblPr>
        <w:tblW w:w="0" w:type="auto"/>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792"/>
        <w:gridCol w:w="946"/>
        <w:gridCol w:w="11644"/>
      </w:tblGrid>
      <w:tr w:rsidR="00692A1E" w:rsidRPr="00692A1E" w14:paraId="129A870C" w14:textId="77777777" w:rsidTr="00692A1E">
        <w:trPr>
          <w:trHeight w:val="1125"/>
          <w:tblCellSpacing w:w="15" w:type="dxa"/>
        </w:trPr>
        <w:tc>
          <w:tcPr>
            <w:tcW w:w="900" w:type="pct"/>
            <w:vMerge w:val="restar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31E2C4A0"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Usuario competente</w:t>
            </w:r>
          </w:p>
        </w:tc>
        <w:tc>
          <w:tcPr>
            <w:tcW w:w="300"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639E0D48"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C2</w:t>
            </w:r>
          </w:p>
        </w:tc>
        <w:tc>
          <w:tcPr>
            <w:tcW w:w="3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1707738" w14:textId="77777777" w:rsidR="00692A1E" w:rsidRPr="00692A1E" w:rsidRDefault="00692A1E" w:rsidP="00692A1E">
            <w:pPr>
              <w:spacing w:after="0" w:line="240" w:lineRule="auto"/>
              <w:rPr>
                <w:rFonts w:ascii="Helvetica Neue" w:eastAsia="Times New Roman" w:hAnsi="Helvetica Neue" w:cs="Times New Roman"/>
                <w:color w:val="333333"/>
                <w:lang w:eastAsia="es-ES"/>
              </w:rPr>
            </w:pPr>
            <w:r w:rsidRPr="00692A1E">
              <w:rPr>
                <w:rFonts w:ascii="Helvetica Neue" w:eastAsia="Times New Roman" w:hAnsi="Helvetica Neue" w:cs="Times New Roman"/>
                <w:color w:val="333333"/>
                <w:lang w:eastAsia="es-ES"/>
              </w:rPr>
              <w:t>Es capaz de comprender con facilidad prácticamente todo lo que oye o lee. Sabe reconstruir la información y los argumentos procedentes de diversas fuentes, ya sean en lengua hablada o escrita, y presentarlos de manera coherente y resumida. Puede expresarse espontáneamente, con gran fluidez y con un grado de precisión que le permite diferenciar pequeños matices de significado incluso en situaciones de mayor complejidad.</w:t>
            </w:r>
          </w:p>
        </w:tc>
      </w:tr>
      <w:tr w:rsidR="00692A1E" w:rsidRPr="00692A1E" w14:paraId="66CECA55" w14:textId="77777777" w:rsidTr="00692A1E">
        <w:trPr>
          <w:trHeight w:val="1350"/>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D3B99D2" w14:textId="77777777" w:rsidR="00692A1E" w:rsidRPr="00692A1E" w:rsidRDefault="00692A1E" w:rsidP="00692A1E">
            <w:pPr>
              <w:spacing w:after="0" w:line="240" w:lineRule="auto"/>
              <w:rPr>
                <w:rFonts w:ascii="Helvetica Neue" w:eastAsia="Times New Roman" w:hAnsi="Helvetica Neue" w:cs="Times New Roman"/>
                <w:color w:val="333333"/>
                <w:lang w:eastAsia="es-ES"/>
              </w:rPr>
            </w:pPr>
          </w:p>
        </w:tc>
        <w:tc>
          <w:tcPr>
            <w:tcW w:w="300"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0288EB8E"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C1</w:t>
            </w:r>
          </w:p>
        </w:tc>
        <w:tc>
          <w:tcPr>
            <w:tcW w:w="3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9C14707" w14:textId="1FEF273D" w:rsidR="00692A1E" w:rsidRPr="00692A1E" w:rsidRDefault="00692A1E" w:rsidP="00692A1E">
            <w:pPr>
              <w:spacing w:after="0" w:line="240" w:lineRule="auto"/>
              <w:rPr>
                <w:rFonts w:ascii="Helvetica Neue" w:eastAsia="Times New Roman" w:hAnsi="Helvetica Neue" w:cs="Times New Roman"/>
                <w:color w:val="333333"/>
                <w:lang w:eastAsia="es-ES"/>
              </w:rPr>
            </w:pPr>
            <w:r w:rsidRPr="00692A1E">
              <w:rPr>
                <w:rFonts w:ascii="Helvetica Neue" w:eastAsia="Times New Roman" w:hAnsi="Helvetica Neue" w:cs="Times New Roman"/>
                <w:color w:val="333333"/>
                <w:lang w:eastAsia="es-ES"/>
              </w:rPr>
              <w:t>Es capaz de comprender una amplia variedad de textos extensos y con cierto nivel de exigencia, así como reconocer en ellos sentidos implícitos.</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Sabe expresarse de forma fluida y espontánea sin muestras muy evidentes de esfuerzo para encontrar la expresión adecuada.</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Puede hacer un uso flexible y efectivo del idioma para fines sociales, académicos y profesionales.</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Puede producir textos claros, bien estructurados y detallados sobre temas de cierta complejidad, mostrando un uso correcto de los mecanismos de organización, articulación y cohesión del texto.</w:t>
            </w:r>
          </w:p>
        </w:tc>
      </w:tr>
      <w:tr w:rsidR="00692A1E" w:rsidRPr="00692A1E" w14:paraId="596DE1D4" w14:textId="77777777" w:rsidTr="00692A1E">
        <w:trPr>
          <w:trHeight w:val="1350"/>
          <w:tblCellSpacing w:w="15" w:type="dxa"/>
        </w:trPr>
        <w:tc>
          <w:tcPr>
            <w:tcW w:w="900" w:type="pct"/>
            <w:vMerge w:val="restart"/>
            <w:tcBorders>
              <w:top w:val="single" w:sz="6" w:space="0" w:color="DDDDDD"/>
              <w:left w:val="single" w:sz="6" w:space="0" w:color="DDDDDD"/>
              <w:bottom w:val="single" w:sz="6" w:space="0" w:color="DDDDDD"/>
              <w:right w:val="single" w:sz="6" w:space="0" w:color="DDDDDD"/>
            </w:tcBorders>
            <w:shd w:val="clear" w:color="auto" w:fill="B9D3EE"/>
            <w:tcMar>
              <w:top w:w="0" w:type="dxa"/>
              <w:left w:w="0" w:type="dxa"/>
              <w:bottom w:w="0" w:type="dxa"/>
              <w:right w:w="0" w:type="dxa"/>
            </w:tcMar>
            <w:vAlign w:val="center"/>
            <w:hideMark/>
          </w:tcPr>
          <w:p w14:paraId="26351A36"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Usuario independiente</w:t>
            </w:r>
          </w:p>
        </w:tc>
        <w:tc>
          <w:tcPr>
            <w:tcW w:w="300"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5E3B62B5"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B2</w:t>
            </w:r>
          </w:p>
        </w:tc>
        <w:tc>
          <w:tcPr>
            <w:tcW w:w="3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27469279" w14:textId="6D97417A" w:rsidR="00692A1E" w:rsidRPr="00692A1E" w:rsidRDefault="00692A1E" w:rsidP="00692A1E">
            <w:pPr>
              <w:spacing w:after="0" w:line="240" w:lineRule="auto"/>
              <w:rPr>
                <w:rFonts w:ascii="Helvetica Neue" w:eastAsia="Times New Roman" w:hAnsi="Helvetica Neue" w:cs="Times New Roman"/>
                <w:color w:val="333333"/>
                <w:highlight w:val="yellow"/>
                <w:lang w:eastAsia="es-ES"/>
              </w:rPr>
            </w:pPr>
            <w:r w:rsidRPr="0036431D">
              <w:rPr>
                <w:rFonts w:ascii="Helvetica Neue" w:eastAsia="Times New Roman" w:hAnsi="Helvetica Neue" w:cs="Times New Roman"/>
                <w:color w:val="333333"/>
                <w:highlight w:val="green"/>
                <w:lang w:eastAsia="es-ES"/>
              </w:rPr>
              <w:t>Es capaz de entender las ideas principales de textos complejos que traten de temas tanto concretos como abstractos, incluso si son de carácter técnico siempre que estén dentro de su campo de especialización. Puede relacionarse con hablantes nativos con un grado suficiente de fluidez y naturalidad de modo que la comunicación se realice sin esfuerzo por parte de ninguno de los interlocutores. Puede producir textos claros y detallados sobre temas diversos así como defender un punto de vista sobre temas generales indicando los pros y los contras de las distintas opciones.</w:t>
            </w:r>
          </w:p>
        </w:tc>
      </w:tr>
      <w:tr w:rsidR="00692A1E" w:rsidRPr="00692A1E" w14:paraId="39684D21" w14:textId="77777777" w:rsidTr="00692A1E">
        <w:trPr>
          <w:trHeight w:val="1380"/>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77D72DB" w14:textId="77777777" w:rsidR="00692A1E" w:rsidRPr="00692A1E" w:rsidRDefault="00692A1E" w:rsidP="00692A1E">
            <w:pPr>
              <w:spacing w:after="0" w:line="240" w:lineRule="auto"/>
              <w:rPr>
                <w:rFonts w:ascii="Helvetica Neue" w:eastAsia="Times New Roman" w:hAnsi="Helvetica Neue" w:cs="Times New Roman"/>
                <w:color w:val="333333"/>
                <w:lang w:eastAsia="es-ES"/>
              </w:rPr>
            </w:pPr>
          </w:p>
        </w:tc>
        <w:tc>
          <w:tcPr>
            <w:tcW w:w="300"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52AC2A87"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B1</w:t>
            </w:r>
          </w:p>
        </w:tc>
        <w:tc>
          <w:tcPr>
            <w:tcW w:w="3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1E85742" w14:textId="4D4F55A2" w:rsidR="00692A1E" w:rsidRPr="00692A1E" w:rsidRDefault="00692A1E" w:rsidP="00692A1E">
            <w:pPr>
              <w:spacing w:after="0" w:line="240" w:lineRule="auto"/>
              <w:rPr>
                <w:rFonts w:ascii="Helvetica Neue" w:eastAsia="Times New Roman" w:hAnsi="Helvetica Neue" w:cs="Times New Roman"/>
                <w:color w:val="333333"/>
                <w:lang w:eastAsia="es-ES"/>
              </w:rPr>
            </w:pPr>
            <w:r w:rsidRPr="00692A1E">
              <w:rPr>
                <w:rFonts w:ascii="Helvetica Neue" w:eastAsia="Times New Roman" w:hAnsi="Helvetica Neue" w:cs="Times New Roman"/>
                <w:color w:val="333333"/>
                <w:lang w:eastAsia="es-ES"/>
              </w:rPr>
              <w:t>Es capaz de comprender los puntos principales de textos claros y en lengua estándar si tratan sobre cuestiones que le son conocidas, ya sea en situaciones de trabajo, de estudio o de ocio.</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Sabe desenvolverse en la mayor parte de las situaciones que pueden surgir durante un viaje por zonas donde se utiliza la lengua.</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Es capaz de producir textos sencillos y coherentes sobre temas que le son familiares o en los que tiene un interés personal. Puede describir experiencias, acontecimientos, deseos y aspiraciones, así como justificar brevemente sus opiniones o explicar sus planes.</w:t>
            </w:r>
          </w:p>
        </w:tc>
      </w:tr>
      <w:tr w:rsidR="00692A1E" w:rsidRPr="00692A1E" w14:paraId="0AE08AA3" w14:textId="77777777" w:rsidTr="00692A1E">
        <w:trPr>
          <w:trHeight w:val="1350"/>
          <w:tblCellSpacing w:w="15" w:type="dxa"/>
        </w:trPr>
        <w:tc>
          <w:tcPr>
            <w:tcW w:w="900" w:type="pct"/>
            <w:vMerge w:val="restart"/>
            <w:tcBorders>
              <w:top w:val="single" w:sz="6" w:space="0" w:color="DDDDDD"/>
              <w:left w:val="single" w:sz="6" w:space="0" w:color="DDDDDD"/>
              <w:bottom w:val="single" w:sz="6" w:space="0" w:color="DDDDDD"/>
              <w:right w:val="single" w:sz="6" w:space="0" w:color="DDDDDD"/>
            </w:tcBorders>
            <w:shd w:val="clear" w:color="auto" w:fill="9FB6CD"/>
            <w:tcMar>
              <w:top w:w="0" w:type="dxa"/>
              <w:left w:w="0" w:type="dxa"/>
              <w:bottom w:w="0" w:type="dxa"/>
              <w:right w:w="0" w:type="dxa"/>
            </w:tcMar>
            <w:vAlign w:val="center"/>
            <w:hideMark/>
          </w:tcPr>
          <w:p w14:paraId="7163AFC5"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Usuario básico</w:t>
            </w:r>
          </w:p>
        </w:tc>
        <w:tc>
          <w:tcPr>
            <w:tcW w:w="300"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185B0F08"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A2</w:t>
            </w:r>
          </w:p>
        </w:tc>
        <w:tc>
          <w:tcPr>
            <w:tcW w:w="3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85C601F" w14:textId="638B69CE" w:rsidR="00692A1E" w:rsidRPr="00692A1E" w:rsidRDefault="00692A1E" w:rsidP="00692A1E">
            <w:pPr>
              <w:spacing w:after="0" w:line="240" w:lineRule="auto"/>
              <w:rPr>
                <w:rFonts w:ascii="Helvetica Neue" w:eastAsia="Times New Roman" w:hAnsi="Helvetica Neue" w:cs="Times New Roman"/>
                <w:color w:val="333333"/>
                <w:lang w:eastAsia="es-ES"/>
              </w:rPr>
            </w:pPr>
            <w:r w:rsidRPr="00692A1E">
              <w:rPr>
                <w:rFonts w:ascii="Helvetica Neue" w:eastAsia="Times New Roman" w:hAnsi="Helvetica Neue" w:cs="Times New Roman"/>
                <w:color w:val="333333"/>
                <w:lang w:eastAsia="es-ES"/>
              </w:rPr>
              <w:t>Es capaz de comprender frases y expresiones de uso frecuente relacionadas con áreas de experiencia que le son especialmente relevantes (información básica sobre sí mismo y su familia, compras, lugares de interés, ocupaciones, etc.)</w:t>
            </w:r>
            <w:r w:rsidR="0036431D">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Sabe comunicarse a la hora de llevar a cabo tareas simples y cotidianas que no requieran más que intercambios sencillos y directos de información sobre cuestiones que le son conocidas o habituales.</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Sabe describir en términos sencillos aspectos de su pasado y su entorno así como cuestiones relacionadas con sus necesidades inmediatas.</w:t>
            </w:r>
          </w:p>
        </w:tc>
      </w:tr>
      <w:tr w:rsidR="00692A1E" w:rsidRPr="00692A1E" w14:paraId="330E3250" w14:textId="77777777" w:rsidTr="00692A1E">
        <w:trPr>
          <w:trHeight w:val="1125"/>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334EFA" w14:textId="77777777" w:rsidR="00692A1E" w:rsidRPr="00692A1E" w:rsidRDefault="00692A1E" w:rsidP="00692A1E">
            <w:pPr>
              <w:spacing w:after="0" w:line="240" w:lineRule="auto"/>
              <w:rPr>
                <w:rFonts w:ascii="Helvetica Neue" w:eastAsia="Times New Roman" w:hAnsi="Helvetica Neue" w:cs="Times New Roman"/>
                <w:color w:val="333333"/>
                <w:lang w:eastAsia="es-ES"/>
              </w:rPr>
            </w:pPr>
          </w:p>
        </w:tc>
        <w:tc>
          <w:tcPr>
            <w:tcW w:w="300"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4269BCC3" w14:textId="77777777" w:rsidR="00692A1E" w:rsidRPr="00692A1E" w:rsidRDefault="00692A1E" w:rsidP="00692A1E">
            <w:pPr>
              <w:spacing w:after="0" w:line="240" w:lineRule="auto"/>
              <w:jc w:val="center"/>
              <w:rPr>
                <w:rFonts w:ascii="Helvetica Neue" w:eastAsia="Times New Roman" w:hAnsi="Helvetica Neue" w:cs="Times New Roman"/>
                <w:color w:val="333333"/>
                <w:lang w:eastAsia="es-ES"/>
              </w:rPr>
            </w:pPr>
            <w:r w:rsidRPr="00692A1E">
              <w:rPr>
                <w:rFonts w:ascii="Helvetica Neue" w:eastAsia="Times New Roman" w:hAnsi="Helvetica Neue" w:cs="Times New Roman"/>
                <w:b/>
                <w:bCs/>
                <w:color w:val="333333"/>
                <w:lang w:eastAsia="es-ES"/>
              </w:rPr>
              <w:t>A1</w:t>
            </w:r>
          </w:p>
        </w:tc>
        <w:tc>
          <w:tcPr>
            <w:tcW w:w="3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D7B6CEA" w14:textId="326F11AC" w:rsidR="00692A1E" w:rsidRPr="00692A1E" w:rsidRDefault="00692A1E" w:rsidP="00692A1E">
            <w:pPr>
              <w:spacing w:after="0" w:line="240" w:lineRule="auto"/>
              <w:rPr>
                <w:rFonts w:ascii="Helvetica Neue" w:eastAsia="Times New Roman" w:hAnsi="Helvetica Neue" w:cs="Times New Roman"/>
                <w:color w:val="333333"/>
                <w:lang w:eastAsia="es-ES"/>
              </w:rPr>
            </w:pPr>
            <w:r w:rsidRPr="00692A1E">
              <w:rPr>
                <w:rFonts w:ascii="Helvetica Neue" w:eastAsia="Times New Roman" w:hAnsi="Helvetica Neue" w:cs="Times New Roman"/>
                <w:color w:val="333333"/>
                <w:lang w:eastAsia="es-ES"/>
              </w:rPr>
              <w:t xml:space="preserve">Es capaz de comprender y utilizar expresiones cotidianas de uso muy </w:t>
            </w:r>
            <w:r w:rsidR="0036431D" w:rsidRPr="00692A1E">
              <w:rPr>
                <w:rFonts w:ascii="Helvetica Neue" w:eastAsia="Times New Roman" w:hAnsi="Helvetica Neue" w:cs="Times New Roman"/>
                <w:color w:val="333333"/>
                <w:lang w:eastAsia="es-ES"/>
              </w:rPr>
              <w:t>frecuente,</w:t>
            </w:r>
            <w:r w:rsidRPr="00692A1E">
              <w:rPr>
                <w:rFonts w:ascii="Helvetica Neue" w:eastAsia="Times New Roman" w:hAnsi="Helvetica Neue" w:cs="Times New Roman"/>
                <w:color w:val="333333"/>
                <w:lang w:eastAsia="es-ES"/>
              </w:rPr>
              <w:t xml:space="preserve"> así como frases sencillas destinadas a satisfacer necesidades de tipo inmediato.</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Puede presentarse a sí mismo y a otros, pedir y dar información personal básica sobre su domicilio, sus pertenencias y las personas que conoce.</w:t>
            </w:r>
            <w:r>
              <w:rPr>
                <w:rFonts w:ascii="Helvetica Neue" w:eastAsia="Times New Roman" w:hAnsi="Helvetica Neue" w:cs="Times New Roman"/>
                <w:color w:val="333333"/>
                <w:lang w:eastAsia="es-ES"/>
              </w:rPr>
              <w:t xml:space="preserve"> </w:t>
            </w:r>
            <w:r w:rsidRPr="00692A1E">
              <w:rPr>
                <w:rFonts w:ascii="Helvetica Neue" w:eastAsia="Times New Roman" w:hAnsi="Helvetica Neue" w:cs="Times New Roman"/>
                <w:color w:val="333333"/>
                <w:lang w:eastAsia="es-ES"/>
              </w:rPr>
              <w:t>Puede relacionarse de forma elemental siempre que su interlocutor hable despacio y con claridad y esté dispuesto a cooperar.</w:t>
            </w:r>
          </w:p>
        </w:tc>
      </w:tr>
    </w:tbl>
    <w:p w14:paraId="7740F35C" w14:textId="11C4FB1F" w:rsidR="00692A1E" w:rsidRPr="00692A1E" w:rsidRDefault="00692A1E" w:rsidP="00AE5C39"/>
    <w:p w14:paraId="4CE2A0EA" w14:textId="2D4403E1" w:rsidR="00692A1E" w:rsidRPr="00692A1E" w:rsidRDefault="00692A1E" w:rsidP="00AE5C39"/>
    <w:p w14:paraId="3B93F921" w14:textId="2CF052E3" w:rsidR="009F6E26" w:rsidRDefault="009F6E26" w:rsidP="00692A1E">
      <w:pPr>
        <w:shd w:val="clear" w:color="auto" w:fill="FFFFFF"/>
        <w:spacing w:before="300" w:after="150" w:line="240" w:lineRule="auto"/>
        <w:outlineLvl w:val="2"/>
        <w:rPr>
          <w:rFonts w:ascii="Helvetica Neue" w:eastAsia="Times New Roman" w:hAnsi="Helvetica Neue" w:cs="Times New Roman"/>
          <w:b/>
          <w:bCs/>
          <w:color w:val="333333"/>
          <w:sz w:val="20"/>
          <w:szCs w:val="20"/>
          <w:lang w:eastAsia="es-ES"/>
        </w:rPr>
      </w:pPr>
    </w:p>
    <w:p w14:paraId="1FB0057B" w14:textId="6841B39A" w:rsidR="00692A1E" w:rsidRPr="00692A1E" w:rsidRDefault="00692A1E" w:rsidP="00692A1E">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r w:rsidRPr="00692A1E">
        <w:rPr>
          <w:rFonts w:ascii="Helvetica Neue" w:eastAsia="Times New Roman" w:hAnsi="Helvetica Neue" w:cs="Times New Roman"/>
          <w:b/>
          <w:bCs/>
          <w:color w:val="FF0000"/>
          <w:sz w:val="20"/>
          <w:szCs w:val="20"/>
          <w:lang w:eastAsia="es-ES"/>
        </w:rPr>
        <w:t>CUADRO 2. NIVELES COMUNES DE REFERENCIA: CUADRO DE AUTOEVALUACIÓN</w:t>
      </w:r>
    </w:p>
    <w:tbl>
      <w:tblPr>
        <w:tblW w:w="5000" w:type="pct"/>
        <w:jc w:val="center"/>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097"/>
        <w:gridCol w:w="6135"/>
        <w:gridCol w:w="6150"/>
      </w:tblGrid>
      <w:tr w:rsidR="00692A1E" w:rsidRPr="00692A1E" w14:paraId="5698D257"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7FC78C75"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COMPRENDER</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25646708"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A1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17D16192"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A2</w:t>
            </w:r>
          </w:p>
        </w:tc>
      </w:tr>
      <w:tr w:rsidR="00692A1E" w:rsidRPr="00692A1E" w14:paraId="6ACCB885"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3FCA2534"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Comprensión</w:t>
            </w:r>
            <w:r w:rsidRPr="00692A1E">
              <w:rPr>
                <w:rFonts w:ascii="Helvetica Neue" w:eastAsia="Times New Roman" w:hAnsi="Helvetica Neue" w:cs="Times New Roman"/>
                <w:b/>
                <w:bCs/>
                <w:color w:val="333333"/>
                <w:sz w:val="20"/>
                <w:szCs w:val="20"/>
                <w:lang w:eastAsia="es-ES"/>
              </w:rPr>
              <w:br/>
              <w:t>auditiva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9020E50"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Reconozco palabras y expresiones muy básicas que se usan habitualmente, relativas a mí mismo, a mi familia y a mi entorno inmediato cuando se habla despacio y con claridad.</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EEBE568"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Comprendo frases y el vocabulario más habitual sobre temas de interés personal (información personal y familiar muy básica, compras, lugar de residencia, empleo). Soy capaz de captar la idea principal de avisos y mensajes breves, claros y sencillos.</w:t>
            </w:r>
          </w:p>
        </w:tc>
      </w:tr>
      <w:tr w:rsidR="00692A1E" w:rsidRPr="00692A1E" w14:paraId="28AED284"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B9D3EE"/>
            <w:tcMar>
              <w:top w:w="0" w:type="dxa"/>
              <w:left w:w="0" w:type="dxa"/>
              <w:bottom w:w="0" w:type="dxa"/>
              <w:right w:w="0" w:type="dxa"/>
            </w:tcMar>
            <w:vAlign w:val="center"/>
            <w:hideMark/>
          </w:tcPr>
          <w:p w14:paraId="4ACFBC54"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Comprensión</w:t>
            </w:r>
            <w:r w:rsidRPr="00692A1E">
              <w:rPr>
                <w:rFonts w:ascii="Helvetica Neue" w:eastAsia="Times New Roman" w:hAnsi="Helvetica Neue" w:cs="Times New Roman"/>
                <w:b/>
                <w:bCs/>
                <w:color w:val="333333"/>
                <w:sz w:val="20"/>
                <w:szCs w:val="20"/>
                <w:lang w:eastAsia="es-ES"/>
              </w:rPr>
              <w:br/>
              <w:t>de lectura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E78BFA7"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Comprendo palabras y nombres conocidos y frases muy sencillas, por ejemplo las que hay en letreros, carteles y catálogos.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95D3B0B"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Soy capaz de leer textos muy breves y sencillos. Sé encontrar información específica y predecible en escritos sencillos y cotidianos como anuncios publicitarios, prospectos, menús y horarios y comprendo cartas personales breves y sencillas.</w:t>
            </w:r>
          </w:p>
        </w:tc>
      </w:tr>
      <w:tr w:rsidR="00692A1E" w:rsidRPr="00692A1E" w14:paraId="457F6414"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5CECA4C"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 </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7933B639"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B1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4FE2A922"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B2</w:t>
            </w:r>
          </w:p>
        </w:tc>
      </w:tr>
      <w:tr w:rsidR="00692A1E" w:rsidRPr="00692A1E" w14:paraId="240FE82C"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432F2E3B"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Comprensión</w:t>
            </w:r>
            <w:r w:rsidRPr="00692A1E">
              <w:rPr>
                <w:rFonts w:ascii="Helvetica Neue" w:eastAsia="Times New Roman" w:hAnsi="Helvetica Neue" w:cs="Times New Roman"/>
                <w:b/>
                <w:bCs/>
                <w:color w:val="333333"/>
                <w:sz w:val="20"/>
                <w:szCs w:val="20"/>
                <w:lang w:eastAsia="es-ES"/>
              </w:rPr>
              <w:br/>
              <w:t>auditiva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040D548B"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Comprendo las ideas principales cuando el discurso es claro y normal y se tratan asuntos cotidianos que tienen lugar en el trabajo, en la escuela, durante el tiempo de ocio, etc.</w:t>
            </w:r>
            <w:r w:rsidRPr="00692A1E">
              <w:rPr>
                <w:rFonts w:ascii="Helvetica Neue" w:eastAsia="Times New Roman" w:hAnsi="Helvetica Neue" w:cs="Times New Roman"/>
                <w:color w:val="333333"/>
                <w:sz w:val="20"/>
                <w:szCs w:val="20"/>
                <w:lang w:eastAsia="es-ES"/>
              </w:rPr>
              <w:br/>
              <w:t>Comprendo la idea principal de muchos programas de radio o televisión que tratan temas actuales o asuntos de interés personal o profesional, cuando la articulación es relativamente lenta y clara.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0E711A70" w14:textId="3F84F6A5" w:rsidR="00692A1E" w:rsidRPr="0036431D" w:rsidRDefault="00692A1E" w:rsidP="00692A1E">
            <w:pPr>
              <w:spacing w:after="0" w:line="240" w:lineRule="auto"/>
              <w:rPr>
                <w:rFonts w:ascii="Helvetica Neue" w:eastAsia="Times New Roman" w:hAnsi="Helvetica Neue" w:cs="Times New Roman"/>
                <w:color w:val="333333"/>
                <w:sz w:val="20"/>
                <w:szCs w:val="20"/>
                <w:highlight w:val="green"/>
                <w:lang w:eastAsia="es-ES"/>
              </w:rPr>
            </w:pPr>
            <w:r w:rsidRPr="0036431D">
              <w:rPr>
                <w:rFonts w:ascii="Helvetica Neue" w:eastAsia="Times New Roman" w:hAnsi="Helvetica Neue" w:cs="Times New Roman"/>
                <w:color w:val="333333"/>
                <w:sz w:val="20"/>
                <w:szCs w:val="20"/>
                <w:highlight w:val="green"/>
                <w:lang w:eastAsia="es-ES"/>
              </w:rPr>
              <w:t>Comprendo discursos y conferencias extensos e incluso sigo líneas argumentales complejas siempre que el tema sea relativamente conocido. Comprendo casi todas las noticias de la televisión y los programas sobre temas actuales. Comprendo la mayoría de las películas en las que se habla en un nivel de lengua estándar.</w:t>
            </w:r>
          </w:p>
        </w:tc>
      </w:tr>
      <w:tr w:rsidR="00692A1E" w:rsidRPr="00692A1E" w14:paraId="32255778"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B9D3EE"/>
            <w:tcMar>
              <w:top w:w="0" w:type="dxa"/>
              <w:left w:w="0" w:type="dxa"/>
              <w:bottom w:w="0" w:type="dxa"/>
              <w:right w:w="0" w:type="dxa"/>
            </w:tcMar>
            <w:vAlign w:val="center"/>
            <w:hideMark/>
          </w:tcPr>
          <w:p w14:paraId="114A9D47"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Comprensión</w:t>
            </w:r>
            <w:r w:rsidRPr="00692A1E">
              <w:rPr>
                <w:rFonts w:ascii="Helvetica Neue" w:eastAsia="Times New Roman" w:hAnsi="Helvetica Neue" w:cs="Times New Roman"/>
                <w:b/>
                <w:bCs/>
                <w:color w:val="333333"/>
                <w:sz w:val="20"/>
                <w:szCs w:val="20"/>
                <w:lang w:eastAsia="es-ES"/>
              </w:rPr>
              <w:br/>
              <w:t>de lectura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6807698"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Comprendo textos redactados en una lengua de uso habitual y cotidiano o relacionada con el trabajo. Comprendo la descripción de acontecimientos, sentimientos y deseos en cartas personales.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952A233" w14:textId="77777777" w:rsidR="00692A1E" w:rsidRPr="0036431D" w:rsidRDefault="00692A1E" w:rsidP="00692A1E">
            <w:pPr>
              <w:spacing w:after="0" w:line="240" w:lineRule="auto"/>
              <w:rPr>
                <w:rFonts w:ascii="Helvetica Neue" w:eastAsia="Times New Roman" w:hAnsi="Helvetica Neue" w:cs="Times New Roman"/>
                <w:color w:val="333333"/>
                <w:sz w:val="20"/>
                <w:szCs w:val="20"/>
                <w:highlight w:val="green"/>
                <w:lang w:eastAsia="es-ES"/>
              </w:rPr>
            </w:pPr>
            <w:r w:rsidRPr="0036431D">
              <w:rPr>
                <w:rFonts w:ascii="Helvetica Neue" w:eastAsia="Times New Roman" w:hAnsi="Helvetica Neue" w:cs="Times New Roman"/>
                <w:color w:val="333333"/>
                <w:sz w:val="20"/>
                <w:szCs w:val="20"/>
                <w:highlight w:val="green"/>
                <w:lang w:eastAsia="es-ES"/>
              </w:rPr>
              <w:t>Soy capaz de leer artículos e informes relativos a problemas contemporáneos en los que los autores adoptan posturas o puntos de vista concretos. Comprendo la prosa literaria contemporánea.</w:t>
            </w:r>
          </w:p>
        </w:tc>
      </w:tr>
      <w:tr w:rsidR="00692A1E" w:rsidRPr="00692A1E" w14:paraId="52952D03"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D99615F"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 </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60395DFD"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13D7A302"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C2</w:t>
            </w:r>
          </w:p>
        </w:tc>
      </w:tr>
      <w:tr w:rsidR="00692A1E" w:rsidRPr="00692A1E" w14:paraId="7069E1F7"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3FECA927"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Comprensión</w:t>
            </w:r>
            <w:r w:rsidRPr="00692A1E">
              <w:rPr>
                <w:rFonts w:ascii="Helvetica Neue" w:eastAsia="Times New Roman" w:hAnsi="Helvetica Neue" w:cs="Times New Roman"/>
                <w:b/>
                <w:bCs/>
                <w:color w:val="333333"/>
                <w:sz w:val="20"/>
                <w:szCs w:val="20"/>
                <w:lang w:eastAsia="es-ES"/>
              </w:rPr>
              <w:br/>
              <w:t>auditiva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5220792"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Comprendo discursos extensos incluso cuando no están estructurados con claridad y cuando las relaciones están sólo implícitas y no se señalan explícitamente.</w:t>
            </w:r>
            <w:r w:rsidRPr="00692A1E">
              <w:rPr>
                <w:rFonts w:ascii="Helvetica Neue" w:eastAsia="Times New Roman" w:hAnsi="Helvetica Neue" w:cs="Times New Roman"/>
                <w:color w:val="333333"/>
                <w:sz w:val="20"/>
                <w:szCs w:val="20"/>
                <w:lang w:eastAsia="es-ES"/>
              </w:rPr>
              <w:br/>
              <w:t>Comprendo sin mucho esfuerzo los programas de televisión y las películas.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589540A"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No tengo ninguna dificultad para comprender cualquier tipo de lengua hablada, tanto en conversaciones en vivo como en discursos retransmitidos, aunque se produzcan a una velocidad de hablante nativo, siempre que tenga tiempo para familiarizarme con el acento.</w:t>
            </w:r>
          </w:p>
        </w:tc>
      </w:tr>
      <w:tr w:rsidR="00692A1E" w:rsidRPr="00692A1E" w14:paraId="2CBD1B68"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B9D3EE"/>
            <w:tcMar>
              <w:top w:w="0" w:type="dxa"/>
              <w:left w:w="0" w:type="dxa"/>
              <w:bottom w:w="0" w:type="dxa"/>
              <w:right w:w="0" w:type="dxa"/>
            </w:tcMar>
            <w:vAlign w:val="center"/>
            <w:hideMark/>
          </w:tcPr>
          <w:p w14:paraId="290EB4DF"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Comprensión</w:t>
            </w:r>
            <w:r w:rsidRPr="00692A1E">
              <w:rPr>
                <w:rFonts w:ascii="Helvetica Neue" w:eastAsia="Times New Roman" w:hAnsi="Helvetica Neue" w:cs="Times New Roman"/>
                <w:b/>
                <w:bCs/>
                <w:color w:val="333333"/>
                <w:sz w:val="20"/>
                <w:szCs w:val="20"/>
                <w:lang w:eastAsia="es-ES"/>
              </w:rPr>
              <w:br/>
              <w:t>de lectura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43D9778"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Comprendo textos largos y complejos de carácter literario o basados en hechos, apreciando distinciones de estilo.</w:t>
            </w:r>
            <w:r w:rsidRPr="00692A1E">
              <w:rPr>
                <w:rFonts w:ascii="Helvetica Neue" w:eastAsia="Times New Roman" w:hAnsi="Helvetica Neue" w:cs="Times New Roman"/>
                <w:color w:val="333333"/>
                <w:sz w:val="20"/>
                <w:szCs w:val="20"/>
                <w:lang w:eastAsia="es-ES"/>
              </w:rPr>
              <w:br/>
              <w:t>Comprendo artículos especializados e instrucciones técnicas largas, aunque no se relacionen con mi especialidad.</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9E8A2DF"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Soy capaz de leer con facilidad prácticamente todas las formas de lengua escrita, incluyendo textos abstractos estructural o lingüísticamente complejos como, por ejemplo, manuales, artículos especializados y obras literarias.</w:t>
            </w:r>
          </w:p>
        </w:tc>
      </w:tr>
      <w:tr w:rsidR="00692A1E" w:rsidRPr="00692A1E" w14:paraId="0C17B112" w14:textId="77777777" w:rsidTr="0036431D">
        <w:trPr>
          <w:trHeight w:val="105"/>
          <w:tblCellSpacing w:w="15" w:type="dxa"/>
          <w:jc w:val="center"/>
        </w:trPr>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6ECF9DA" w14:textId="77777777" w:rsidR="00692A1E" w:rsidRDefault="00692A1E" w:rsidP="00692A1E">
            <w:pPr>
              <w:spacing w:after="0" w:line="240" w:lineRule="auto"/>
              <w:rPr>
                <w:rFonts w:ascii="Helvetica Neue" w:eastAsia="Times New Roman" w:hAnsi="Helvetica Neue" w:cs="Times New Roman"/>
                <w:color w:val="333333"/>
                <w:sz w:val="20"/>
                <w:szCs w:val="20"/>
                <w:lang w:eastAsia="es-ES"/>
              </w:rPr>
            </w:pPr>
          </w:p>
          <w:p w14:paraId="28900D8E"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688A6DE7"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254E2534"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18A3D8FF"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0431CFA6"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0D0A9E69"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2325A3FA"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72E6736D"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7506C4B3"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000B46F0" w14:textId="77777777" w:rsidR="0036431D" w:rsidRDefault="0036431D" w:rsidP="00692A1E">
            <w:pPr>
              <w:spacing w:after="0" w:line="240" w:lineRule="auto"/>
              <w:rPr>
                <w:rFonts w:ascii="Helvetica Neue" w:eastAsia="Times New Roman" w:hAnsi="Helvetica Neue" w:cs="Times New Roman"/>
                <w:color w:val="333333"/>
                <w:sz w:val="20"/>
                <w:szCs w:val="20"/>
                <w:lang w:eastAsia="es-ES"/>
              </w:rPr>
            </w:pPr>
          </w:p>
          <w:p w14:paraId="6DD128D0" w14:textId="1FB50EF3" w:rsidR="0036431D" w:rsidRPr="00692A1E" w:rsidRDefault="0036431D" w:rsidP="00692A1E">
            <w:pPr>
              <w:spacing w:after="0" w:line="240" w:lineRule="auto"/>
              <w:rPr>
                <w:rFonts w:ascii="Helvetica Neue" w:eastAsia="Times New Roman" w:hAnsi="Helvetica Neue" w:cs="Times New Roman"/>
                <w:color w:val="333333"/>
                <w:sz w:val="20"/>
                <w:szCs w:val="20"/>
                <w:lang w:eastAsia="es-ES"/>
              </w:rPr>
            </w:pPr>
          </w:p>
        </w:tc>
      </w:tr>
      <w:tr w:rsidR="00692A1E" w:rsidRPr="00692A1E" w14:paraId="582FF4A2"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03F0BC9C"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HABLAR</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45806192"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A1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692C0104"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A2</w:t>
            </w:r>
          </w:p>
        </w:tc>
      </w:tr>
      <w:tr w:rsidR="00692A1E" w:rsidRPr="00692A1E" w14:paraId="21C38EE5"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42C8C032"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lastRenderedPageBreak/>
              <w:t>Interacción oral</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2A8213BC"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Puedo participar en una conversación de forma sencilla siempre que la otra persona esté dispuesta a repetir lo que ha dicho o a decirlo con otras palabras y a una velocidad más lenta y me ayude a formular lo que intento decir.</w:t>
            </w:r>
            <w:r w:rsidRPr="00692A1E">
              <w:rPr>
                <w:rFonts w:ascii="Helvetica Neue" w:eastAsia="Times New Roman" w:hAnsi="Helvetica Neue" w:cs="Times New Roman"/>
                <w:color w:val="333333"/>
                <w:sz w:val="20"/>
                <w:szCs w:val="20"/>
                <w:lang w:eastAsia="es-ES"/>
              </w:rPr>
              <w:br/>
              <w:t>Planteo y contesto preguntas sencillas sobre temas de necesidad inmediata o asuntos muy habituales.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B3BD768"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Puedo comunicarme en tareas sencillas y habituales que requieren un intercambio simple y directo de información sobre actividades y asuntos cotidianos.</w:t>
            </w:r>
            <w:r w:rsidRPr="00692A1E">
              <w:rPr>
                <w:rFonts w:ascii="Helvetica Neue" w:eastAsia="Times New Roman" w:hAnsi="Helvetica Neue" w:cs="Times New Roman"/>
                <w:color w:val="333333"/>
                <w:sz w:val="20"/>
                <w:szCs w:val="20"/>
                <w:lang w:eastAsia="es-ES"/>
              </w:rPr>
              <w:br/>
              <w:t>Soy capaz de realizar intercambios sociales muy breves, aunque, por lo general, no puedo comprender lo suficiente como para mantener la conversación por mí mismo.</w:t>
            </w:r>
          </w:p>
        </w:tc>
      </w:tr>
      <w:tr w:rsidR="00692A1E" w:rsidRPr="00692A1E" w14:paraId="62EE678A"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B9D3EE"/>
            <w:tcMar>
              <w:top w:w="0" w:type="dxa"/>
              <w:left w:w="0" w:type="dxa"/>
              <w:bottom w:w="0" w:type="dxa"/>
              <w:right w:w="0" w:type="dxa"/>
            </w:tcMar>
            <w:vAlign w:val="center"/>
            <w:hideMark/>
          </w:tcPr>
          <w:p w14:paraId="664DA00F"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Expresión oral</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B025A7B"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Utilizo expresiones y frases sencillas para describir el lugar donde vivo y las personas que conozco.</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4560444"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Utilizo una serie de expresiones y frases para describir con términos sencillos a mi familia y otras personas, mis condiciones de vida, mi origen educativo y mi trabajo actual o el último que tuve.</w:t>
            </w:r>
          </w:p>
        </w:tc>
      </w:tr>
      <w:tr w:rsidR="00692A1E" w:rsidRPr="00692A1E" w14:paraId="05F704B7"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F06F3DE"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 </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78C68A93"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B1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73BF1E36"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B2</w:t>
            </w:r>
          </w:p>
        </w:tc>
      </w:tr>
      <w:tr w:rsidR="00692A1E" w:rsidRPr="00692A1E" w14:paraId="17787B1D"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707CA723"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Interacción oral</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924CE91"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Sé desenvolverme en casi todas las situaciones que se me presentan cuando viajo donde se habla esa lengua.</w:t>
            </w:r>
            <w:r w:rsidRPr="00692A1E">
              <w:rPr>
                <w:rFonts w:ascii="Helvetica Neue" w:eastAsia="Times New Roman" w:hAnsi="Helvetica Neue" w:cs="Times New Roman"/>
                <w:color w:val="333333"/>
                <w:sz w:val="20"/>
                <w:szCs w:val="20"/>
                <w:lang w:eastAsia="es-ES"/>
              </w:rPr>
              <w:br/>
              <w:t>Puedo participar espontáneamente en una conversación que trate temas cotidianos de interés personal o que sean pertinentes para la vida diaria (por ejemplo, familia, aficiones, trabajo, viajes y acontecimientos actuales).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4157D66" w14:textId="77777777" w:rsidR="00692A1E" w:rsidRPr="0036431D" w:rsidRDefault="00692A1E" w:rsidP="00692A1E">
            <w:pPr>
              <w:spacing w:after="0" w:line="240" w:lineRule="auto"/>
              <w:rPr>
                <w:rFonts w:ascii="Helvetica Neue" w:eastAsia="Times New Roman" w:hAnsi="Helvetica Neue" w:cs="Times New Roman"/>
                <w:color w:val="333333"/>
                <w:sz w:val="20"/>
                <w:szCs w:val="20"/>
                <w:highlight w:val="green"/>
                <w:lang w:eastAsia="es-ES"/>
              </w:rPr>
            </w:pPr>
            <w:r w:rsidRPr="0036431D">
              <w:rPr>
                <w:rFonts w:ascii="Helvetica Neue" w:eastAsia="Times New Roman" w:hAnsi="Helvetica Neue" w:cs="Times New Roman"/>
                <w:color w:val="333333"/>
                <w:sz w:val="20"/>
                <w:szCs w:val="20"/>
                <w:highlight w:val="green"/>
                <w:lang w:eastAsia="es-ES"/>
              </w:rPr>
              <w:t>Puedo participar en una conversación con cierta fluidez y espontaneidad, lo que posibilita la comunicación normal con hablantes nativos.</w:t>
            </w:r>
            <w:r w:rsidRPr="0036431D">
              <w:rPr>
                <w:rFonts w:ascii="Helvetica Neue" w:eastAsia="Times New Roman" w:hAnsi="Helvetica Neue" w:cs="Times New Roman"/>
                <w:color w:val="333333"/>
                <w:sz w:val="20"/>
                <w:szCs w:val="20"/>
                <w:highlight w:val="green"/>
                <w:lang w:eastAsia="es-ES"/>
              </w:rPr>
              <w:br/>
              <w:t>Puedo tomar parte activa en debates desarrollados en situaciones cotidianas explicando y defendiendo mis puntos de vista.</w:t>
            </w:r>
          </w:p>
        </w:tc>
      </w:tr>
      <w:tr w:rsidR="00692A1E" w:rsidRPr="00692A1E" w14:paraId="646B34FF"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B9D3EE"/>
            <w:tcMar>
              <w:top w:w="0" w:type="dxa"/>
              <w:left w:w="0" w:type="dxa"/>
              <w:bottom w:w="0" w:type="dxa"/>
              <w:right w:w="0" w:type="dxa"/>
            </w:tcMar>
            <w:vAlign w:val="center"/>
            <w:hideMark/>
          </w:tcPr>
          <w:p w14:paraId="0417BED6"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Expresión oral</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E00CD2B"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Sé enlazar frases de forma sencilla con el fin de describir experiencias y hechos, mis sueños, esperanzas y ambiciones.</w:t>
            </w:r>
            <w:r w:rsidRPr="00692A1E">
              <w:rPr>
                <w:rFonts w:ascii="Helvetica Neue" w:eastAsia="Times New Roman" w:hAnsi="Helvetica Neue" w:cs="Times New Roman"/>
                <w:color w:val="333333"/>
                <w:sz w:val="20"/>
                <w:szCs w:val="20"/>
                <w:lang w:eastAsia="es-ES"/>
              </w:rPr>
              <w:br/>
              <w:t>Puedo explicar y justificar brevemente mis opiniones y proyectos.</w:t>
            </w:r>
            <w:r w:rsidRPr="00692A1E">
              <w:rPr>
                <w:rFonts w:ascii="Helvetica Neue" w:eastAsia="Times New Roman" w:hAnsi="Helvetica Neue" w:cs="Times New Roman"/>
                <w:color w:val="333333"/>
                <w:sz w:val="20"/>
                <w:szCs w:val="20"/>
                <w:lang w:eastAsia="es-ES"/>
              </w:rPr>
              <w:br/>
              <w:t>Sé narrar una historia o relato, la trama de un libro o película y puedo describir mis reacciones.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FCBB1A8" w14:textId="77777777" w:rsidR="00692A1E" w:rsidRPr="0036431D" w:rsidRDefault="00692A1E" w:rsidP="00692A1E">
            <w:pPr>
              <w:spacing w:after="0" w:line="240" w:lineRule="auto"/>
              <w:rPr>
                <w:rFonts w:ascii="Helvetica Neue" w:eastAsia="Times New Roman" w:hAnsi="Helvetica Neue" w:cs="Times New Roman"/>
                <w:color w:val="333333"/>
                <w:sz w:val="20"/>
                <w:szCs w:val="20"/>
                <w:highlight w:val="green"/>
                <w:lang w:eastAsia="es-ES"/>
              </w:rPr>
            </w:pPr>
            <w:r w:rsidRPr="0036431D">
              <w:rPr>
                <w:rFonts w:ascii="Helvetica Neue" w:eastAsia="Times New Roman" w:hAnsi="Helvetica Neue" w:cs="Times New Roman"/>
                <w:color w:val="333333"/>
                <w:sz w:val="20"/>
                <w:szCs w:val="20"/>
                <w:highlight w:val="green"/>
                <w:lang w:eastAsia="es-ES"/>
              </w:rPr>
              <w:t>Presento descripciones claras y detalladas de una amplia serie de temas relacionados con mi especialidad.</w:t>
            </w:r>
            <w:r w:rsidRPr="0036431D">
              <w:rPr>
                <w:rFonts w:ascii="Helvetica Neue" w:eastAsia="Times New Roman" w:hAnsi="Helvetica Neue" w:cs="Times New Roman"/>
                <w:color w:val="333333"/>
                <w:sz w:val="20"/>
                <w:szCs w:val="20"/>
                <w:highlight w:val="green"/>
                <w:lang w:eastAsia="es-ES"/>
              </w:rPr>
              <w:br/>
              <w:t>Sé explicar un punto de vista sobre un tema exponiendo las ventajas y los inconvenientes de varias opciones.</w:t>
            </w:r>
          </w:p>
        </w:tc>
      </w:tr>
      <w:tr w:rsidR="00692A1E" w:rsidRPr="00692A1E" w14:paraId="733AC499"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FDD18F6"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 </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60139F02"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6BC8037D"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C2</w:t>
            </w:r>
          </w:p>
        </w:tc>
      </w:tr>
      <w:tr w:rsidR="00692A1E" w:rsidRPr="00692A1E" w14:paraId="4F0083C3"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30951AE4"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Interacción oral</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33579AA"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Me expreso con fluidez y espontaneidad sin tener que buscar de forma muy evidente las expresiones adecuadas.</w:t>
            </w:r>
            <w:r w:rsidRPr="00692A1E">
              <w:rPr>
                <w:rFonts w:ascii="Helvetica Neue" w:eastAsia="Times New Roman" w:hAnsi="Helvetica Neue" w:cs="Times New Roman"/>
                <w:color w:val="333333"/>
                <w:sz w:val="20"/>
                <w:szCs w:val="20"/>
                <w:lang w:eastAsia="es-ES"/>
              </w:rPr>
              <w:br/>
              <w:t>Utilizo el lenguaje con flexibilidad y eficacia para fines sociales y profesionales.</w:t>
            </w:r>
            <w:r w:rsidRPr="00692A1E">
              <w:rPr>
                <w:rFonts w:ascii="Helvetica Neue" w:eastAsia="Times New Roman" w:hAnsi="Helvetica Neue" w:cs="Times New Roman"/>
                <w:color w:val="333333"/>
                <w:sz w:val="20"/>
                <w:szCs w:val="20"/>
                <w:lang w:eastAsia="es-ES"/>
              </w:rPr>
              <w:br/>
              <w:t>Formulo ideas y opiniones con precisión y relaciono mis intervenciones hábilmente con las de otros hablantes.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5894A9F"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Tomo parte sin esfuerzo en cualquier conversación o debate y conozco bien modismos, frases hechas y expresiones coloquiales.</w:t>
            </w:r>
            <w:r w:rsidRPr="00692A1E">
              <w:rPr>
                <w:rFonts w:ascii="Helvetica Neue" w:eastAsia="Times New Roman" w:hAnsi="Helvetica Neue" w:cs="Times New Roman"/>
                <w:color w:val="333333"/>
                <w:sz w:val="20"/>
                <w:szCs w:val="20"/>
                <w:lang w:eastAsia="es-ES"/>
              </w:rPr>
              <w:br/>
              <w:t>Me expreso con fluidez y transmito matices sutiles de sentido con precisión.</w:t>
            </w:r>
            <w:r w:rsidRPr="00692A1E">
              <w:rPr>
                <w:rFonts w:ascii="Helvetica Neue" w:eastAsia="Times New Roman" w:hAnsi="Helvetica Neue" w:cs="Times New Roman"/>
                <w:color w:val="333333"/>
                <w:sz w:val="20"/>
                <w:szCs w:val="20"/>
                <w:lang w:eastAsia="es-ES"/>
              </w:rPr>
              <w:br/>
              <w:t>Si tengo un problema, sorteo la dificultad con tanta discreción que los demás apenas se dan cuenta.</w:t>
            </w:r>
          </w:p>
        </w:tc>
      </w:tr>
      <w:tr w:rsidR="00692A1E" w:rsidRPr="00692A1E" w14:paraId="728B951F"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B9D3EE"/>
            <w:tcMar>
              <w:top w:w="0" w:type="dxa"/>
              <w:left w:w="0" w:type="dxa"/>
              <w:bottom w:w="0" w:type="dxa"/>
              <w:right w:w="0" w:type="dxa"/>
            </w:tcMar>
            <w:vAlign w:val="center"/>
            <w:hideMark/>
          </w:tcPr>
          <w:p w14:paraId="61CBAD0D"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Expresión oral</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DBAA410"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Presento descripciones claras y detalladas sobre temas complejos que incluyen otros temas, desarrollando ideas concretas y terminando con una conclusión apropiada.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C34D992"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Presento descripciones o argumentos de forma clara y fluida y con un estilo que es adecuado al contexto y con una estructura lógica y eficaz que ayuda al oyente a fijarse en las ideas importantes y a recordarlas.</w:t>
            </w:r>
          </w:p>
        </w:tc>
      </w:tr>
      <w:tr w:rsidR="00692A1E" w:rsidRPr="00692A1E" w14:paraId="7738C03B"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249FC144"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ESCRIBIR</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1FC61018"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A1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0C6419A7"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A2</w:t>
            </w:r>
          </w:p>
        </w:tc>
      </w:tr>
      <w:tr w:rsidR="00692A1E" w:rsidRPr="00692A1E" w14:paraId="076C4E85"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573389D9"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Expresión escrita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F3C31C1"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Soy capaz de escribir postales cortas y sencillas, por ejemplo para enviar felicitaciones.</w:t>
            </w:r>
            <w:r w:rsidRPr="00692A1E">
              <w:rPr>
                <w:rFonts w:ascii="Helvetica Neue" w:eastAsia="Times New Roman" w:hAnsi="Helvetica Neue" w:cs="Times New Roman"/>
                <w:color w:val="333333"/>
                <w:sz w:val="20"/>
                <w:szCs w:val="20"/>
                <w:lang w:eastAsia="es-ES"/>
              </w:rPr>
              <w:br/>
              <w:t>Sé rellenar formularios con datos personales, por ejemplo mi nombre, mi nacionalidad y mi dirección en el formulario del registro de un hotel.</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34DB6D7"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Soy capaz de escribir notas y mensajes breves y sencillos relativos a mis necesidades inmediatas.</w:t>
            </w:r>
            <w:r w:rsidRPr="00692A1E">
              <w:rPr>
                <w:rFonts w:ascii="Helvetica Neue" w:eastAsia="Times New Roman" w:hAnsi="Helvetica Neue" w:cs="Times New Roman"/>
                <w:color w:val="333333"/>
                <w:sz w:val="20"/>
                <w:szCs w:val="20"/>
                <w:lang w:eastAsia="es-ES"/>
              </w:rPr>
              <w:br/>
              <w:t>Puedo escribir cartas personales muy sencillas, por ejemplo agradeciendo algo a alguien.</w:t>
            </w:r>
          </w:p>
        </w:tc>
      </w:tr>
      <w:tr w:rsidR="00692A1E" w:rsidRPr="00692A1E" w14:paraId="71D56005" w14:textId="77777777" w:rsidTr="0036431D">
        <w:trPr>
          <w:trHeight w:val="294"/>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10CF3E5"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 </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48F57F25"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B1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0D1B77F3"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B2</w:t>
            </w:r>
          </w:p>
        </w:tc>
      </w:tr>
      <w:tr w:rsidR="00692A1E" w:rsidRPr="00692A1E" w14:paraId="680F7018"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21D1893E"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Expresión escrita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E8AD8E0"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Soy capaz de escribir textos sencillos y bien enlazados sobre temas que me son conocidos o de interés personal.</w:t>
            </w:r>
            <w:r w:rsidRPr="00692A1E">
              <w:rPr>
                <w:rFonts w:ascii="Helvetica Neue" w:eastAsia="Times New Roman" w:hAnsi="Helvetica Neue" w:cs="Times New Roman"/>
                <w:color w:val="333333"/>
                <w:sz w:val="20"/>
                <w:szCs w:val="20"/>
                <w:lang w:eastAsia="es-ES"/>
              </w:rPr>
              <w:br/>
              <w:t>Puedo escribir cartas personales que describen experiencias e impresiones.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2FAF02E9"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36431D">
              <w:rPr>
                <w:rFonts w:ascii="Helvetica Neue" w:eastAsia="Times New Roman" w:hAnsi="Helvetica Neue" w:cs="Times New Roman"/>
                <w:color w:val="333333"/>
                <w:sz w:val="20"/>
                <w:szCs w:val="20"/>
                <w:highlight w:val="green"/>
                <w:lang w:eastAsia="es-ES"/>
              </w:rPr>
              <w:t>Soy capaz de escribir textos claros y detallados sobre una amplia serie de temas relacionados con mis intereses.</w:t>
            </w:r>
            <w:r w:rsidRPr="0036431D">
              <w:rPr>
                <w:rFonts w:ascii="Helvetica Neue" w:eastAsia="Times New Roman" w:hAnsi="Helvetica Neue" w:cs="Times New Roman"/>
                <w:color w:val="333333"/>
                <w:sz w:val="20"/>
                <w:szCs w:val="20"/>
                <w:highlight w:val="green"/>
                <w:lang w:eastAsia="es-ES"/>
              </w:rPr>
              <w:br/>
              <w:t>Puedo escribir redacciones o informes transmitiendo información o proponiendo motivos que apoyen o refuten un punto de vista concreto.</w:t>
            </w:r>
            <w:r w:rsidRPr="0036431D">
              <w:rPr>
                <w:rFonts w:ascii="Helvetica Neue" w:eastAsia="Times New Roman" w:hAnsi="Helvetica Neue" w:cs="Times New Roman"/>
                <w:color w:val="333333"/>
                <w:sz w:val="20"/>
                <w:szCs w:val="20"/>
                <w:highlight w:val="green"/>
                <w:lang w:eastAsia="es-ES"/>
              </w:rPr>
              <w:br/>
              <w:t>Sé escribir cartas que destacan la importancia que le doy a determinados hechos y experiencias.</w:t>
            </w:r>
          </w:p>
        </w:tc>
      </w:tr>
      <w:tr w:rsidR="00692A1E" w:rsidRPr="00692A1E" w14:paraId="05BCEF17" w14:textId="77777777" w:rsidTr="0036431D">
        <w:trPr>
          <w:trHeight w:val="375"/>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34C458D"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 </w:t>
            </w:r>
          </w:p>
        </w:tc>
        <w:tc>
          <w:tcPr>
            <w:tcW w:w="1984"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1014FD3B"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C1</w:t>
            </w:r>
          </w:p>
        </w:tc>
        <w:tc>
          <w:tcPr>
            <w:tcW w:w="198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10436D18" w14:textId="77777777" w:rsidR="00692A1E" w:rsidRPr="00692A1E" w:rsidRDefault="00692A1E" w:rsidP="00692A1E">
            <w:pPr>
              <w:spacing w:after="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t>C2</w:t>
            </w:r>
          </w:p>
        </w:tc>
      </w:tr>
      <w:tr w:rsidR="00692A1E" w:rsidRPr="00692A1E" w14:paraId="29F1973A" w14:textId="77777777" w:rsidTr="0036431D">
        <w:trPr>
          <w:tblCellSpacing w:w="15" w:type="dxa"/>
          <w:jc w:val="center"/>
        </w:trPr>
        <w:tc>
          <w:tcPr>
            <w:tcW w:w="992" w:type="pct"/>
            <w:tcBorders>
              <w:top w:val="single" w:sz="6" w:space="0" w:color="DDDDDD"/>
              <w:left w:val="single" w:sz="6" w:space="0" w:color="DDDDDD"/>
              <w:bottom w:val="single" w:sz="6" w:space="0" w:color="DDDDDD"/>
              <w:right w:val="single" w:sz="6" w:space="0" w:color="DDDDDD"/>
            </w:tcBorders>
            <w:shd w:val="clear" w:color="auto" w:fill="C6E2FF"/>
            <w:tcMar>
              <w:top w:w="0" w:type="dxa"/>
              <w:left w:w="0" w:type="dxa"/>
              <w:bottom w:w="0" w:type="dxa"/>
              <w:right w:w="0" w:type="dxa"/>
            </w:tcMar>
            <w:vAlign w:val="center"/>
            <w:hideMark/>
          </w:tcPr>
          <w:p w14:paraId="3C2CEFC4" w14:textId="77777777" w:rsidR="00692A1E" w:rsidRPr="00692A1E" w:rsidRDefault="00692A1E" w:rsidP="00692A1E">
            <w:pPr>
              <w:spacing w:after="150" w:line="240" w:lineRule="auto"/>
              <w:jc w:val="center"/>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b/>
                <w:bCs/>
                <w:color w:val="333333"/>
                <w:sz w:val="20"/>
                <w:szCs w:val="20"/>
                <w:lang w:eastAsia="es-ES"/>
              </w:rPr>
              <w:lastRenderedPageBreak/>
              <w:t>Expresión escrita</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22F704B4"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Soy capaz de expresarme en textos claros y bien estructurados exponiendo puntos de vista con cierta extensión.</w:t>
            </w:r>
            <w:r w:rsidRPr="00692A1E">
              <w:rPr>
                <w:rFonts w:ascii="Helvetica Neue" w:eastAsia="Times New Roman" w:hAnsi="Helvetica Neue" w:cs="Times New Roman"/>
                <w:color w:val="333333"/>
                <w:sz w:val="20"/>
                <w:szCs w:val="20"/>
                <w:lang w:eastAsia="es-ES"/>
              </w:rPr>
              <w:br/>
              <w:t>Puedo escribir sobre temas complejos en cartas, redacciones o informes resaltando lo que considero que son aspectos importantes.</w:t>
            </w:r>
            <w:r w:rsidRPr="00692A1E">
              <w:rPr>
                <w:rFonts w:ascii="Helvetica Neue" w:eastAsia="Times New Roman" w:hAnsi="Helvetica Neue" w:cs="Times New Roman"/>
                <w:color w:val="333333"/>
                <w:sz w:val="20"/>
                <w:szCs w:val="20"/>
                <w:lang w:eastAsia="es-ES"/>
              </w:rPr>
              <w:br/>
              <w:t>Selecciono el estilo apropiado para los lectores a los que van dirigidos mis escritos.</w:t>
            </w:r>
          </w:p>
        </w:tc>
        <w:tc>
          <w:tcPr>
            <w:tcW w:w="198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97C2057" w14:textId="77777777" w:rsidR="00692A1E" w:rsidRPr="00692A1E" w:rsidRDefault="00692A1E" w:rsidP="00692A1E">
            <w:pPr>
              <w:spacing w:after="0" w:line="240" w:lineRule="auto"/>
              <w:rPr>
                <w:rFonts w:ascii="Helvetica Neue" w:eastAsia="Times New Roman" w:hAnsi="Helvetica Neue" w:cs="Times New Roman"/>
                <w:color w:val="333333"/>
                <w:sz w:val="20"/>
                <w:szCs w:val="20"/>
                <w:lang w:eastAsia="es-ES"/>
              </w:rPr>
            </w:pPr>
            <w:r w:rsidRPr="00692A1E">
              <w:rPr>
                <w:rFonts w:ascii="Helvetica Neue" w:eastAsia="Times New Roman" w:hAnsi="Helvetica Neue" w:cs="Times New Roman"/>
                <w:color w:val="333333"/>
                <w:sz w:val="20"/>
                <w:szCs w:val="20"/>
                <w:lang w:eastAsia="es-ES"/>
              </w:rPr>
              <w:t>Soy capaz de escribir textos claros y fluidos en un estilo apropiado.</w:t>
            </w:r>
            <w:r w:rsidRPr="00692A1E">
              <w:rPr>
                <w:rFonts w:ascii="Helvetica Neue" w:eastAsia="Times New Roman" w:hAnsi="Helvetica Neue" w:cs="Times New Roman"/>
                <w:color w:val="333333"/>
                <w:sz w:val="20"/>
                <w:szCs w:val="20"/>
                <w:lang w:eastAsia="es-ES"/>
              </w:rPr>
              <w:br/>
              <w:t>Puedo escribir cartas, informes o artículos complejos que presentan argumentos con una estructura lógica y eficaz que ayuda al oyente a fijarse en las ideas importantes y a recordarlas.</w:t>
            </w:r>
            <w:r w:rsidRPr="00692A1E">
              <w:rPr>
                <w:rFonts w:ascii="Helvetica Neue" w:eastAsia="Times New Roman" w:hAnsi="Helvetica Neue" w:cs="Times New Roman"/>
                <w:color w:val="333333"/>
                <w:sz w:val="20"/>
                <w:szCs w:val="20"/>
                <w:lang w:eastAsia="es-ES"/>
              </w:rPr>
              <w:br/>
              <w:t>Escribo resúmenes y reseñas de obras profesionales o literarias.</w:t>
            </w:r>
          </w:p>
        </w:tc>
      </w:tr>
    </w:tbl>
    <w:p w14:paraId="4B1CD6FB" w14:textId="7CEC15F7" w:rsidR="00692A1E" w:rsidRDefault="00692A1E" w:rsidP="00AE5C39"/>
    <w:p w14:paraId="5E89AA49" w14:textId="174107C6" w:rsidR="000A0412" w:rsidRPr="00692A1E"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r w:rsidRPr="00692A1E">
        <w:rPr>
          <w:rFonts w:ascii="Helvetica Neue" w:eastAsia="Times New Roman" w:hAnsi="Helvetica Neue" w:cs="Times New Roman"/>
          <w:b/>
          <w:bCs/>
          <w:color w:val="FF0000"/>
          <w:sz w:val="20"/>
          <w:szCs w:val="20"/>
          <w:lang w:eastAsia="es-ES"/>
        </w:rPr>
        <w:t xml:space="preserve">CUADRO </w:t>
      </w:r>
      <w:r>
        <w:rPr>
          <w:rFonts w:ascii="Helvetica Neue" w:eastAsia="Times New Roman" w:hAnsi="Helvetica Neue" w:cs="Times New Roman"/>
          <w:b/>
          <w:bCs/>
          <w:color w:val="FF0000"/>
          <w:sz w:val="20"/>
          <w:szCs w:val="20"/>
          <w:lang w:eastAsia="es-ES"/>
        </w:rPr>
        <w:t>3</w:t>
      </w:r>
      <w:r w:rsidRPr="00692A1E">
        <w:rPr>
          <w:rFonts w:ascii="Helvetica Neue" w:eastAsia="Times New Roman" w:hAnsi="Helvetica Neue" w:cs="Times New Roman"/>
          <w:b/>
          <w:bCs/>
          <w:color w:val="FF0000"/>
          <w:sz w:val="20"/>
          <w:szCs w:val="20"/>
          <w:lang w:eastAsia="es-ES"/>
        </w:rPr>
        <w:t>. </w:t>
      </w:r>
      <w:r>
        <w:rPr>
          <w:rFonts w:ascii="Helvetica Neue" w:eastAsia="Times New Roman" w:hAnsi="Helvetica Neue" w:cs="Times New Roman"/>
          <w:b/>
          <w:bCs/>
          <w:color w:val="FF0000"/>
          <w:sz w:val="20"/>
          <w:szCs w:val="20"/>
          <w:lang w:eastAsia="es-ES"/>
        </w:rPr>
        <w:t>EXPRESIÓN ESCRITA EN GENERAL</w:t>
      </w:r>
    </w:p>
    <w:p w14:paraId="081394AD" w14:textId="44FF1E33" w:rsidR="003A5A53" w:rsidRDefault="003A5A53" w:rsidP="00AE5C39"/>
    <w:tbl>
      <w:tblPr>
        <w:tblW w:w="0" w:type="auto"/>
        <w:shd w:val="clear" w:color="auto" w:fill="FBE1D5"/>
        <w:tblCellMar>
          <w:left w:w="0" w:type="dxa"/>
          <w:right w:w="0" w:type="dxa"/>
        </w:tblCellMar>
        <w:tblLook w:val="04A0" w:firstRow="1" w:lastRow="0" w:firstColumn="1" w:lastColumn="0" w:noHBand="0" w:noVBand="1"/>
      </w:tblPr>
      <w:tblGrid>
        <w:gridCol w:w="2544"/>
        <w:gridCol w:w="12838"/>
      </w:tblGrid>
      <w:tr w:rsidR="00C27DAC" w:rsidRPr="00C06690" w14:paraId="4EBF5A01" w14:textId="77777777" w:rsidTr="00AB7846">
        <w:tc>
          <w:tcPr>
            <w:tcW w:w="15382" w:type="dxa"/>
            <w:gridSpan w:val="2"/>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tcPr>
          <w:p w14:paraId="0801F923" w14:textId="71067D78" w:rsidR="00C27DAC" w:rsidRPr="00C06690" w:rsidRDefault="00C27DAC" w:rsidP="00C27DAC">
            <w:pPr>
              <w:spacing w:after="0" w:line="240" w:lineRule="auto"/>
              <w:jc w:val="center"/>
              <w:rPr>
                <w:rFonts w:ascii="Arial" w:eastAsia="Times New Roman" w:hAnsi="Arial" w:cs="Arial"/>
                <w:color w:val="333333"/>
                <w:sz w:val="24"/>
                <w:szCs w:val="24"/>
                <w:lang w:eastAsia="es-ES"/>
              </w:rPr>
            </w:pPr>
            <w:r w:rsidRPr="00C06690">
              <w:rPr>
                <w:rFonts w:ascii="Arial" w:eastAsia="Times New Roman" w:hAnsi="Arial" w:cs="Arial"/>
                <w:b/>
                <w:bCs/>
                <w:color w:val="FFFFFF"/>
                <w:sz w:val="24"/>
                <w:szCs w:val="24"/>
                <w:lang w:eastAsia="es-ES"/>
              </w:rPr>
              <w:t>Expresión escrita en general</w:t>
            </w:r>
          </w:p>
        </w:tc>
      </w:tr>
      <w:tr w:rsidR="00C06690" w:rsidRPr="00C06690" w14:paraId="3310533A" w14:textId="77777777" w:rsidTr="00C06690">
        <w:tc>
          <w:tcPr>
            <w:tcW w:w="2544" w:type="dxa"/>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4DA32AA0" w14:textId="77777777" w:rsidR="00C06690" w:rsidRPr="00C06690" w:rsidRDefault="00C06690" w:rsidP="00C06690">
            <w:pPr>
              <w:spacing w:after="0" w:line="240" w:lineRule="auto"/>
              <w:jc w:val="center"/>
              <w:rPr>
                <w:rFonts w:ascii="Arial" w:eastAsia="Times New Roman" w:hAnsi="Arial" w:cs="Arial"/>
                <w:b/>
                <w:bCs/>
                <w:color w:val="FFFFFF"/>
                <w:sz w:val="24"/>
                <w:szCs w:val="24"/>
                <w:lang w:eastAsia="es-ES"/>
              </w:rPr>
            </w:pPr>
            <w:r w:rsidRPr="00C06690">
              <w:rPr>
                <w:rFonts w:ascii="Arial" w:eastAsia="Times New Roman" w:hAnsi="Arial" w:cs="Arial"/>
                <w:b/>
                <w:bCs/>
                <w:color w:val="FFFFFF"/>
                <w:sz w:val="24"/>
                <w:szCs w:val="24"/>
                <w:lang w:eastAsia="es-ES"/>
              </w:rPr>
              <w:t>C2</w:t>
            </w:r>
          </w:p>
        </w:tc>
        <w:tc>
          <w:tcPr>
            <w:tcW w:w="12838" w:type="dxa"/>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07A72A59" w14:textId="77777777" w:rsidR="00C06690" w:rsidRPr="00C06690" w:rsidRDefault="00C06690" w:rsidP="00C06690">
            <w:pPr>
              <w:spacing w:after="0" w:line="240" w:lineRule="auto"/>
              <w:rPr>
                <w:rFonts w:ascii="Arial" w:eastAsia="Times New Roman" w:hAnsi="Arial" w:cs="Arial"/>
                <w:color w:val="333333"/>
                <w:sz w:val="24"/>
                <w:szCs w:val="24"/>
                <w:lang w:eastAsia="es-ES"/>
              </w:rPr>
            </w:pPr>
            <w:r w:rsidRPr="00C06690">
              <w:rPr>
                <w:rFonts w:ascii="Arial" w:eastAsia="Times New Roman" w:hAnsi="Arial" w:cs="Arial"/>
                <w:color w:val="333333"/>
                <w:sz w:val="24"/>
                <w:szCs w:val="24"/>
                <w:lang w:eastAsia="es-ES"/>
              </w:rPr>
              <w:t xml:space="preserve">Elabora textos complejos con claridad y fluidez, y con un estilo apropiado y eficaz y una estructura lógica que ayudan al/la lector/a </w:t>
            </w:r>
            <w:proofErr w:type="spellStart"/>
            <w:r w:rsidRPr="00C06690">
              <w:rPr>
                <w:rFonts w:ascii="Arial" w:eastAsia="Times New Roman" w:hAnsi="Arial" w:cs="Arial"/>
                <w:color w:val="333333"/>
                <w:sz w:val="24"/>
                <w:szCs w:val="24"/>
                <w:lang w:eastAsia="es-ES"/>
              </w:rPr>
              <w:t>a</w:t>
            </w:r>
            <w:proofErr w:type="spellEnd"/>
            <w:r w:rsidRPr="00C06690">
              <w:rPr>
                <w:rFonts w:ascii="Arial" w:eastAsia="Times New Roman" w:hAnsi="Arial" w:cs="Arial"/>
                <w:color w:val="333333"/>
                <w:sz w:val="24"/>
                <w:szCs w:val="24"/>
                <w:lang w:eastAsia="es-ES"/>
              </w:rPr>
              <w:t xml:space="preserve"> identificar las ideas importantes.</w:t>
            </w:r>
          </w:p>
        </w:tc>
      </w:tr>
      <w:tr w:rsidR="00C06690" w:rsidRPr="00C06690" w14:paraId="06D872B9" w14:textId="77777777" w:rsidTr="00C06690">
        <w:tc>
          <w:tcPr>
            <w:tcW w:w="2544" w:type="dxa"/>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1455A912" w14:textId="77777777" w:rsidR="00C06690" w:rsidRPr="00C06690" w:rsidRDefault="00C06690" w:rsidP="00C06690">
            <w:pPr>
              <w:spacing w:after="0" w:line="240" w:lineRule="auto"/>
              <w:jc w:val="center"/>
              <w:rPr>
                <w:rFonts w:ascii="Arial" w:eastAsia="Times New Roman" w:hAnsi="Arial" w:cs="Arial"/>
                <w:b/>
                <w:bCs/>
                <w:color w:val="FFFFFF"/>
                <w:sz w:val="24"/>
                <w:szCs w:val="24"/>
                <w:lang w:eastAsia="es-ES"/>
              </w:rPr>
            </w:pPr>
            <w:r w:rsidRPr="00C06690">
              <w:rPr>
                <w:rFonts w:ascii="Arial" w:eastAsia="Times New Roman" w:hAnsi="Arial" w:cs="Arial"/>
                <w:b/>
                <w:bCs/>
                <w:color w:val="FFFFFF"/>
                <w:sz w:val="24"/>
                <w:szCs w:val="24"/>
                <w:lang w:eastAsia="es-ES"/>
              </w:rPr>
              <w:t>C1</w:t>
            </w:r>
          </w:p>
        </w:tc>
        <w:tc>
          <w:tcPr>
            <w:tcW w:w="12838" w:type="dxa"/>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3543D894" w14:textId="77777777" w:rsidR="00C06690" w:rsidRPr="00C06690" w:rsidRDefault="00C06690" w:rsidP="00C06690">
            <w:pPr>
              <w:spacing w:after="0" w:line="240" w:lineRule="auto"/>
              <w:rPr>
                <w:rFonts w:ascii="Arial" w:eastAsia="Times New Roman" w:hAnsi="Arial" w:cs="Arial"/>
                <w:color w:val="333333"/>
                <w:sz w:val="24"/>
                <w:szCs w:val="24"/>
                <w:lang w:eastAsia="es-ES"/>
              </w:rPr>
            </w:pPr>
            <w:r w:rsidRPr="00C06690">
              <w:rPr>
                <w:rFonts w:ascii="Arial" w:eastAsia="Times New Roman" w:hAnsi="Arial" w:cs="Arial"/>
                <w:color w:val="333333"/>
                <w:sz w:val="24"/>
                <w:szCs w:val="24"/>
                <w:lang w:eastAsia="es-ES"/>
              </w:rPr>
              <w:t>Elabora textos claros y bien estructurados sobre temas complejos resaltando las ideas principales, ampliando con cierta extensión y profundidad, defendiendo sus puntos de vista con ideas complementarias, razones y ejemplos relevantes, y termina con una conclusión apropiada.</w:t>
            </w:r>
            <w:r w:rsidRPr="00C06690">
              <w:rPr>
                <w:rFonts w:ascii="Arial" w:eastAsia="Times New Roman" w:hAnsi="Arial" w:cs="Arial"/>
                <w:color w:val="333333"/>
                <w:sz w:val="24"/>
                <w:szCs w:val="24"/>
                <w:lang w:eastAsia="es-ES"/>
              </w:rPr>
              <w:br/>
            </w:r>
            <w:r w:rsidRPr="00C06690">
              <w:rPr>
                <w:rFonts w:ascii="Arial" w:eastAsia="Times New Roman" w:hAnsi="Arial" w:cs="Arial"/>
                <w:color w:val="333333"/>
                <w:sz w:val="24"/>
                <w:szCs w:val="24"/>
                <w:lang w:eastAsia="es-ES"/>
              </w:rPr>
              <w:br/>
              <w:t>Utiliza la estructura y las convenciones de una variedad de géneros textuales, variando el tono, el estilo y el registro en función del/la destinatario/a, el tipo de texto y el tema abordado.</w:t>
            </w:r>
          </w:p>
        </w:tc>
      </w:tr>
      <w:tr w:rsidR="00C06690" w:rsidRPr="00C06690" w14:paraId="5593EEC0" w14:textId="77777777" w:rsidTr="00C06690">
        <w:tc>
          <w:tcPr>
            <w:tcW w:w="2544" w:type="dxa"/>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38B5C53A" w14:textId="77777777" w:rsidR="00C06690" w:rsidRPr="00C06690" w:rsidRDefault="00C06690" w:rsidP="00C06690">
            <w:pPr>
              <w:spacing w:after="0" w:line="240" w:lineRule="auto"/>
              <w:jc w:val="center"/>
              <w:rPr>
                <w:rFonts w:ascii="Arial" w:eastAsia="Times New Roman" w:hAnsi="Arial" w:cs="Arial"/>
                <w:b/>
                <w:bCs/>
                <w:color w:val="FFFFFF"/>
                <w:sz w:val="24"/>
                <w:szCs w:val="24"/>
                <w:lang w:eastAsia="es-ES"/>
              </w:rPr>
            </w:pPr>
            <w:r w:rsidRPr="00C06690">
              <w:rPr>
                <w:rFonts w:ascii="Arial" w:eastAsia="Times New Roman" w:hAnsi="Arial" w:cs="Arial"/>
                <w:b/>
                <w:bCs/>
                <w:color w:val="FFFFFF"/>
                <w:sz w:val="24"/>
                <w:szCs w:val="24"/>
                <w:lang w:eastAsia="es-ES"/>
              </w:rPr>
              <w:t>B2</w:t>
            </w:r>
          </w:p>
        </w:tc>
        <w:tc>
          <w:tcPr>
            <w:tcW w:w="12838" w:type="dxa"/>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305C0761" w14:textId="77777777" w:rsidR="00C06690" w:rsidRPr="00C06690" w:rsidRDefault="00C06690" w:rsidP="00C06690">
            <w:pPr>
              <w:spacing w:after="0" w:line="240" w:lineRule="auto"/>
              <w:rPr>
                <w:rFonts w:ascii="Arial" w:eastAsia="Times New Roman" w:hAnsi="Arial" w:cs="Arial"/>
                <w:color w:val="333333"/>
                <w:sz w:val="24"/>
                <w:szCs w:val="24"/>
                <w:lang w:eastAsia="es-ES"/>
              </w:rPr>
            </w:pPr>
            <w:r w:rsidRPr="00C06690">
              <w:rPr>
                <w:rFonts w:ascii="Arial" w:eastAsia="Times New Roman" w:hAnsi="Arial" w:cs="Arial"/>
                <w:color w:val="333333"/>
                <w:sz w:val="24"/>
                <w:szCs w:val="24"/>
                <w:highlight w:val="green"/>
                <w:lang w:eastAsia="es-ES"/>
              </w:rPr>
              <w:t>Elabora textos claros y detallados sobre una variedad de temas relacionados con su área de interés, sintetizando y evaluando información y argumentos procedentes de varias fuentes</w:t>
            </w:r>
            <w:r w:rsidRPr="00C06690">
              <w:rPr>
                <w:rFonts w:ascii="Arial" w:eastAsia="Times New Roman" w:hAnsi="Arial" w:cs="Arial"/>
                <w:color w:val="333333"/>
                <w:sz w:val="24"/>
                <w:szCs w:val="24"/>
                <w:lang w:eastAsia="es-ES"/>
              </w:rPr>
              <w:t>.</w:t>
            </w:r>
          </w:p>
        </w:tc>
      </w:tr>
      <w:tr w:rsidR="00C06690" w:rsidRPr="00C06690" w14:paraId="5C3B53D0" w14:textId="77777777" w:rsidTr="00C06690">
        <w:tc>
          <w:tcPr>
            <w:tcW w:w="2544" w:type="dxa"/>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273B25C6" w14:textId="77777777" w:rsidR="00C06690" w:rsidRPr="00C06690" w:rsidRDefault="00C06690" w:rsidP="00C06690">
            <w:pPr>
              <w:spacing w:after="0" w:line="240" w:lineRule="auto"/>
              <w:jc w:val="center"/>
              <w:rPr>
                <w:rFonts w:ascii="Arial" w:eastAsia="Times New Roman" w:hAnsi="Arial" w:cs="Arial"/>
                <w:b/>
                <w:bCs/>
                <w:color w:val="FFFFFF"/>
                <w:sz w:val="24"/>
                <w:szCs w:val="24"/>
                <w:lang w:eastAsia="es-ES"/>
              </w:rPr>
            </w:pPr>
            <w:r w:rsidRPr="00C06690">
              <w:rPr>
                <w:rFonts w:ascii="Arial" w:eastAsia="Times New Roman" w:hAnsi="Arial" w:cs="Arial"/>
                <w:b/>
                <w:bCs/>
                <w:color w:val="FFFFFF"/>
                <w:sz w:val="24"/>
                <w:szCs w:val="24"/>
                <w:lang w:eastAsia="es-ES"/>
              </w:rPr>
              <w:t>B1</w:t>
            </w:r>
          </w:p>
        </w:tc>
        <w:tc>
          <w:tcPr>
            <w:tcW w:w="12838" w:type="dxa"/>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2324F798" w14:textId="77777777" w:rsidR="00C06690" w:rsidRPr="00C06690" w:rsidRDefault="00C06690" w:rsidP="00C06690">
            <w:pPr>
              <w:spacing w:after="0" w:line="240" w:lineRule="auto"/>
              <w:rPr>
                <w:rFonts w:ascii="Arial" w:eastAsia="Times New Roman" w:hAnsi="Arial" w:cs="Arial"/>
                <w:color w:val="333333"/>
                <w:sz w:val="24"/>
                <w:szCs w:val="24"/>
                <w:lang w:eastAsia="es-ES"/>
              </w:rPr>
            </w:pPr>
            <w:r w:rsidRPr="00C06690">
              <w:rPr>
                <w:rFonts w:ascii="Arial" w:eastAsia="Times New Roman" w:hAnsi="Arial" w:cs="Arial"/>
                <w:color w:val="333333"/>
                <w:sz w:val="24"/>
                <w:szCs w:val="24"/>
                <w:lang w:eastAsia="es-ES"/>
              </w:rPr>
              <w:t>Elabora textos sencillos y cohesionados sobre una variedad de temas conocidos dentro de su área de interés enlazando una serie de elementos breves y concretos en una secuencia lineal.</w:t>
            </w:r>
          </w:p>
        </w:tc>
      </w:tr>
      <w:tr w:rsidR="00C06690" w:rsidRPr="00C06690" w14:paraId="2CD449AA" w14:textId="77777777" w:rsidTr="00C06690">
        <w:tc>
          <w:tcPr>
            <w:tcW w:w="2544" w:type="dxa"/>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6B0B4B58" w14:textId="77777777" w:rsidR="00C06690" w:rsidRPr="00C06690" w:rsidRDefault="00C06690" w:rsidP="00C06690">
            <w:pPr>
              <w:spacing w:after="0" w:line="240" w:lineRule="auto"/>
              <w:jc w:val="center"/>
              <w:rPr>
                <w:rFonts w:ascii="Arial" w:eastAsia="Times New Roman" w:hAnsi="Arial" w:cs="Arial"/>
                <w:b/>
                <w:bCs/>
                <w:color w:val="FFFFFF"/>
                <w:sz w:val="24"/>
                <w:szCs w:val="24"/>
                <w:lang w:eastAsia="es-ES"/>
              </w:rPr>
            </w:pPr>
            <w:r w:rsidRPr="00C06690">
              <w:rPr>
                <w:rFonts w:ascii="Arial" w:eastAsia="Times New Roman" w:hAnsi="Arial" w:cs="Arial"/>
                <w:b/>
                <w:bCs/>
                <w:color w:val="FFFFFF"/>
                <w:sz w:val="24"/>
                <w:szCs w:val="24"/>
                <w:lang w:eastAsia="es-ES"/>
              </w:rPr>
              <w:t>A2</w:t>
            </w:r>
          </w:p>
        </w:tc>
        <w:tc>
          <w:tcPr>
            <w:tcW w:w="12838" w:type="dxa"/>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2B5667AE" w14:textId="77777777" w:rsidR="00C06690" w:rsidRPr="00C06690" w:rsidRDefault="00C06690" w:rsidP="00C06690">
            <w:pPr>
              <w:spacing w:after="0" w:line="240" w:lineRule="auto"/>
              <w:rPr>
                <w:rFonts w:ascii="Arial" w:eastAsia="Times New Roman" w:hAnsi="Arial" w:cs="Arial"/>
                <w:color w:val="333333"/>
                <w:sz w:val="24"/>
                <w:szCs w:val="24"/>
                <w:lang w:eastAsia="es-ES"/>
              </w:rPr>
            </w:pPr>
            <w:r w:rsidRPr="00C06690">
              <w:rPr>
                <w:rFonts w:ascii="Arial" w:eastAsia="Times New Roman" w:hAnsi="Arial" w:cs="Arial"/>
                <w:color w:val="333333"/>
                <w:sz w:val="24"/>
                <w:szCs w:val="24"/>
                <w:lang w:eastAsia="es-ES"/>
              </w:rPr>
              <w:t>Elabora una serie de frases y oraciones sencillas enlazadas con conectores sencillos tales como </w:t>
            </w:r>
            <w:proofErr w:type="spellStart"/>
            <w:r w:rsidRPr="00C06690">
              <w:rPr>
                <w:rFonts w:ascii="Arial" w:eastAsia="Times New Roman" w:hAnsi="Arial" w:cs="Arial"/>
                <w:i/>
                <w:iCs/>
                <w:color w:val="333333"/>
                <w:sz w:val="24"/>
                <w:szCs w:val="24"/>
                <w:lang w:eastAsia="es-ES"/>
              </w:rPr>
              <w:t>y</w:t>
            </w:r>
            <w:proofErr w:type="spellEnd"/>
            <w:r w:rsidRPr="00C06690">
              <w:rPr>
                <w:rFonts w:ascii="Arial" w:eastAsia="Times New Roman" w:hAnsi="Arial" w:cs="Arial"/>
                <w:color w:val="333333"/>
                <w:sz w:val="24"/>
                <w:szCs w:val="24"/>
                <w:lang w:eastAsia="es-ES"/>
              </w:rPr>
              <w:t>, </w:t>
            </w:r>
            <w:proofErr w:type="spellStart"/>
            <w:r w:rsidRPr="00C06690">
              <w:rPr>
                <w:rFonts w:ascii="Arial" w:eastAsia="Times New Roman" w:hAnsi="Arial" w:cs="Arial"/>
                <w:i/>
                <w:iCs/>
                <w:color w:val="333333"/>
                <w:sz w:val="24"/>
                <w:szCs w:val="24"/>
                <w:lang w:eastAsia="es-ES"/>
              </w:rPr>
              <w:t>pero</w:t>
            </w:r>
            <w:proofErr w:type="spellEnd"/>
            <w:r w:rsidRPr="00C06690">
              <w:rPr>
                <w:rFonts w:ascii="Arial" w:eastAsia="Times New Roman" w:hAnsi="Arial" w:cs="Arial"/>
                <w:color w:val="333333"/>
                <w:sz w:val="24"/>
                <w:szCs w:val="24"/>
                <w:lang w:eastAsia="es-ES"/>
              </w:rPr>
              <w:t> y </w:t>
            </w:r>
            <w:r w:rsidRPr="00C06690">
              <w:rPr>
                <w:rFonts w:ascii="Arial" w:eastAsia="Times New Roman" w:hAnsi="Arial" w:cs="Arial"/>
                <w:i/>
                <w:iCs/>
                <w:color w:val="333333"/>
                <w:sz w:val="24"/>
                <w:szCs w:val="24"/>
                <w:lang w:eastAsia="es-ES"/>
              </w:rPr>
              <w:t>porque</w:t>
            </w:r>
            <w:r w:rsidRPr="00C06690">
              <w:rPr>
                <w:rFonts w:ascii="Arial" w:eastAsia="Times New Roman" w:hAnsi="Arial" w:cs="Arial"/>
                <w:color w:val="333333"/>
                <w:sz w:val="24"/>
                <w:szCs w:val="24"/>
                <w:lang w:eastAsia="es-ES"/>
              </w:rPr>
              <w:t>.</w:t>
            </w:r>
          </w:p>
        </w:tc>
      </w:tr>
      <w:tr w:rsidR="00C06690" w:rsidRPr="00C06690" w14:paraId="5097F4EC" w14:textId="77777777" w:rsidTr="00C06690">
        <w:tc>
          <w:tcPr>
            <w:tcW w:w="2544" w:type="dxa"/>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671AD539" w14:textId="77777777" w:rsidR="00C06690" w:rsidRPr="00C06690" w:rsidRDefault="00C06690" w:rsidP="00C06690">
            <w:pPr>
              <w:spacing w:after="0" w:line="240" w:lineRule="auto"/>
              <w:jc w:val="center"/>
              <w:rPr>
                <w:rFonts w:ascii="Arial" w:eastAsia="Times New Roman" w:hAnsi="Arial" w:cs="Arial"/>
                <w:b/>
                <w:bCs/>
                <w:color w:val="FFFFFF"/>
                <w:sz w:val="24"/>
                <w:szCs w:val="24"/>
                <w:lang w:eastAsia="es-ES"/>
              </w:rPr>
            </w:pPr>
            <w:r w:rsidRPr="00C06690">
              <w:rPr>
                <w:rFonts w:ascii="Arial" w:eastAsia="Times New Roman" w:hAnsi="Arial" w:cs="Arial"/>
                <w:b/>
                <w:bCs/>
                <w:color w:val="FFFFFF"/>
                <w:sz w:val="24"/>
                <w:szCs w:val="24"/>
                <w:lang w:eastAsia="es-ES"/>
              </w:rPr>
              <w:t>A1</w:t>
            </w:r>
          </w:p>
        </w:tc>
        <w:tc>
          <w:tcPr>
            <w:tcW w:w="12838" w:type="dxa"/>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0B72DD14" w14:textId="77777777" w:rsidR="00C06690" w:rsidRPr="00C06690" w:rsidRDefault="00C06690" w:rsidP="00C06690">
            <w:pPr>
              <w:spacing w:after="0" w:line="240" w:lineRule="auto"/>
              <w:rPr>
                <w:rFonts w:ascii="Arial" w:eastAsia="Times New Roman" w:hAnsi="Arial" w:cs="Arial"/>
                <w:color w:val="333333"/>
                <w:sz w:val="24"/>
                <w:szCs w:val="24"/>
                <w:lang w:eastAsia="es-ES"/>
              </w:rPr>
            </w:pPr>
            <w:r w:rsidRPr="00C06690">
              <w:rPr>
                <w:rFonts w:ascii="Arial" w:eastAsia="Times New Roman" w:hAnsi="Arial" w:cs="Arial"/>
                <w:color w:val="333333"/>
                <w:sz w:val="24"/>
                <w:szCs w:val="24"/>
                <w:lang w:eastAsia="es-ES"/>
              </w:rPr>
              <w:t>Aporta información sobre cuestiones de relevancia personal (por ejemplo, lo que le gusta y lo que no le gusta, familia, mascotas) usando palabras/signos sencillas/os y expresiones básicas.</w:t>
            </w:r>
            <w:r w:rsidRPr="00C06690">
              <w:rPr>
                <w:rFonts w:ascii="Arial" w:eastAsia="Times New Roman" w:hAnsi="Arial" w:cs="Arial"/>
                <w:color w:val="333333"/>
                <w:sz w:val="24"/>
                <w:szCs w:val="24"/>
                <w:lang w:eastAsia="es-ES"/>
              </w:rPr>
              <w:br/>
            </w:r>
            <w:r w:rsidRPr="00C06690">
              <w:rPr>
                <w:rFonts w:ascii="Arial" w:eastAsia="Times New Roman" w:hAnsi="Arial" w:cs="Arial"/>
                <w:color w:val="333333"/>
                <w:sz w:val="24"/>
                <w:szCs w:val="24"/>
                <w:lang w:eastAsia="es-ES"/>
              </w:rPr>
              <w:br/>
              <w:t>Elabora frases y oraciones sencillas y aisladas.</w:t>
            </w:r>
          </w:p>
        </w:tc>
      </w:tr>
      <w:tr w:rsidR="00C06690" w:rsidRPr="00C06690" w14:paraId="5F4B1402" w14:textId="77777777" w:rsidTr="00C06690">
        <w:tc>
          <w:tcPr>
            <w:tcW w:w="2544" w:type="dxa"/>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709BE576" w14:textId="77777777" w:rsidR="00C06690" w:rsidRPr="00C06690" w:rsidRDefault="00C06690" w:rsidP="00C06690">
            <w:pPr>
              <w:spacing w:after="0" w:line="240" w:lineRule="auto"/>
              <w:jc w:val="center"/>
              <w:rPr>
                <w:rFonts w:ascii="Arial" w:eastAsia="Times New Roman" w:hAnsi="Arial" w:cs="Arial"/>
                <w:b/>
                <w:bCs/>
                <w:color w:val="FFFFFF"/>
                <w:sz w:val="24"/>
                <w:szCs w:val="24"/>
                <w:lang w:eastAsia="es-ES"/>
              </w:rPr>
            </w:pPr>
            <w:r w:rsidRPr="00C06690">
              <w:rPr>
                <w:rFonts w:ascii="Arial" w:eastAsia="Times New Roman" w:hAnsi="Arial" w:cs="Arial"/>
                <w:b/>
                <w:bCs/>
                <w:color w:val="FFFFFF"/>
                <w:sz w:val="24"/>
                <w:szCs w:val="24"/>
                <w:lang w:eastAsia="es-ES"/>
              </w:rPr>
              <w:t>Pre-A1</w:t>
            </w:r>
          </w:p>
        </w:tc>
        <w:tc>
          <w:tcPr>
            <w:tcW w:w="12838" w:type="dxa"/>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27BED701" w14:textId="77777777" w:rsidR="00C06690" w:rsidRPr="00C06690" w:rsidRDefault="00C06690" w:rsidP="00C06690">
            <w:pPr>
              <w:spacing w:after="0" w:line="240" w:lineRule="auto"/>
              <w:rPr>
                <w:rFonts w:ascii="Arial" w:eastAsia="Times New Roman" w:hAnsi="Arial" w:cs="Arial"/>
                <w:color w:val="333333"/>
                <w:sz w:val="24"/>
                <w:szCs w:val="24"/>
                <w:lang w:eastAsia="es-ES"/>
              </w:rPr>
            </w:pPr>
            <w:r w:rsidRPr="00C06690">
              <w:rPr>
                <w:rFonts w:ascii="Arial" w:eastAsia="Times New Roman" w:hAnsi="Arial" w:cs="Arial"/>
                <w:color w:val="333333"/>
                <w:sz w:val="24"/>
                <w:szCs w:val="24"/>
                <w:lang w:eastAsia="es-ES"/>
              </w:rPr>
              <w:t>Da información personal básica por escrito (por ejemplo, nombre, dirección, nacionalidad), tal vez consultando un diccionario.</w:t>
            </w:r>
          </w:p>
        </w:tc>
      </w:tr>
    </w:tbl>
    <w:p w14:paraId="0A365862" w14:textId="61E95083" w:rsidR="00C06690" w:rsidRDefault="00C06690" w:rsidP="00AE5C39"/>
    <w:p w14:paraId="4EC2922C" w14:textId="196E80FF" w:rsidR="00C06690" w:rsidRDefault="00C06690" w:rsidP="00AE5C39"/>
    <w:p w14:paraId="3F577667" w14:textId="19661700" w:rsidR="00C06690" w:rsidRDefault="00C06690" w:rsidP="00AE5C39"/>
    <w:p w14:paraId="7C8D1CB5" w14:textId="4C93576B" w:rsidR="00C06690" w:rsidRDefault="00C06690" w:rsidP="00AE5C39"/>
    <w:p w14:paraId="4B8D93E3" w14:textId="46B280E8" w:rsidR="00C06690" w:rsidRDefault="00C06690" w:rsidP="00C27DAC">
      <w:pPr>
        <w:spacing w:after="0" w:line="240" w:lineRule="auto"/>
      </w:pPr>
    </w:p>
    <w:p w14:paraId="4908156E" w14:textId="562AEBEF" w:rsidR="00C27DAC" w:rsidRDefault="00C27DAC" w:rsidP="00C27DAC">
      <w:pPr>
        <w:spacing w:after="0" w:line="240" w:lineRule="auto"/>
      </w:pPr>
    </w:p>
    <w:p w14:paraId="47AA1AE6" w14:textId="63D6B2AF" w:rsidR="00C27DAC" w:rsidRDefault="00C27DAC" w:rsidP="00C27DAC">
      <w:pPr>
        <w:spacing w:after="0" w:line="240" w:lineRule="auto"/>
      </w:pPr>
    </w:p>
    <w:p w14:paraId="43750B31" w14:textId="2341AE67" w:rsidR="000A0412" w:rsidRPr="00692A1E"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r w:rsidRPr="00692A1E">
        <w:rPr>
          <w:rFonts w:ascii="Helvetica Neue" w:eastAsia="Times New Roman" w:hAnsi="Helvetica Neue" w:cs="Times New Roman"/>
          <w:b/>
          <w:bCs/>
          <w:color w:val="FF0000"/>
          <w:sz w:val="20"/>
          <w:szCs w:val="20"/>
          <w:lang w:eastAsia="es-ES"/>
        </w:rPr>
        <w:t xml:space="preserve">CUADRO </w:t>
      </w:r>
      <w:r>
        <w:rPr>
          <w:rFonts w:ascii="Helvetica Neue" w:eastAsia="Times New Roman" w:hAnsi="Helvetica Neue" w:cs="Times New Roman"/>
          <w:b/>
          <w:bCs/>
          <w:color w:val="FF0000"/>
          <w:sz w:val="20"/>
          <w:szCs w:val="20"/>
          <w:lang w:eastAsia="es-ES"/>
        </w:rPr>
        <w:t>4</w:t>
      </w:r>
      <w:r w:rsidRPr="00692A1E">
        <w:rPr>
          <w:rFonts w:ascii="Helvetica Neue" w:eastAsia="Times New Roman" w:hAnsi="Helvetica Neue" w:cs="Times New Roman"/>
          <w:b/>
          <w:bCs/>
          <w:color w:val="FF0000"/>
          <w:sz w:val="20"/>
          <w:szCs w:val="20"/>
          <w:lang w:eastAsia="es-ES"/>
        </w:rPr>
        <w:t>. </w:t>
      </w:r>
      <w:r>
        <w:rPr>
          <w:rFonts w:ascii="Helvetica Neue" w:eastAsia="Times New Roman" w:hAnsi="Helvetica Neue" w:cs="Times New Roman"/>
          <w:b/>
          <w:bCs/>
          <w:color w:val="FF0000"/>
          <w:sz w:val="20"/>
          <w:szCs w:val="20"/>
          <w:lang w:eastAsia="es-ES"/>
        </w:rPr>
        <w:t xml:space="preserve">ESCRITURA CREATIVA </w:t>
      </w:r>
    </w:p>
    <w:p w14:paraId="3E91C834" w14:textId="79BA4A8E" w:rsidR="00C27DAC" w:rsidRDefault="00C27DAC" w:rsidP="00C27DAC">
      <w:pPr>
        <w:spacing w:after="0" w:line="240" w:lineRule="auto"/>
      </w:pPr>
    </w:p>
    <w:p w14:paraId="7ACB175A" w14:textId="77777777" w:rsidR="00C27DAC" w:rsidRDefault="00C27DAC" w:rsidP="00C27DAC">
      <w:pPr>
        <w:spacing w:after="0" w:line="240" w:lineRule="auto"/>
      </w:pPr>
    </w:p>
    <w:tbl>
      <w:tblPr>
        <w:tblW w:w="15390" w:type="dxa"/>
        <w:shd w:val="clear" w:color="auto" w:fill="FBE1D5"/>
        <w:tblCellMar>
          <w:left w:w="0" w:type="dxa"/>
          <w:right w:w="0" w:type="dxa"/>
        </w:tblCellMar>
        <w:tblLook w:val="04A0" w:firstRow="1" w:lastRow="0" w:firstColumn="1" w:lastColumn="0" w:noHBand="0" w:noVBand="1"/>
      </w:tblPr>
      <w:tblGrid>
        <w:gridCol w:w="605"/>
        <w:gridCol w:w="14785"/>
      </w:tblGrid>
      <w:tr w:rsidR="00C27DAC" w14:paraId="73182140" w14:textId="77777777" w:rsidTr="00C27DAC">
        <w:tc>
          <w:tcPr>
            <w:tcW w:w="0" w:type="auto"/>
            <w:gridSpan w:val="2"/>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tcPr>
          <w:p w14:paraId="03DDE7F4" w14:textId="09FC4D2D" w:rsidR="00C27DAC" w:rsidRDefault="00C27DAC" w:rsidP="00C27DAC">
            <w:pPr>
              <w:jc w:val="center"/>
            </w:pPr>
            <w:r>
              <w:rPr>
                <w:b/>
                <w:bCs/>
                <w:color w:val="FFFFFF"/>
              </w:rPr>
              <w:t>Escritura creativa</w:t>
            </w:r>
          </w:p>
        </w:tc>
      </w:tr>
      <w:tr w:rsidR="00C06690" w14:paraId="0A284AB6"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32D2C89A" w14:textId="77777777" w:rsidR="00C06690" w:rsidRDefault="00C06690">
            <w:pPr>
              <w:jc w:val="center"/>
              <w:rPr>
                <w:b/>
                <w:bCs/>
                <w:color w:val="FFFFFF"/>
              </w:rPr>
            </w:pPr>
            <w:r>
              <w:rPr>
                <w:b/>
                <w:bCs/>
                <w:color w:val="FFFFFF"/>
              </w:rPr>
              <w:t>C2</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5B6699D4" w14:textId="419BDEFA" w:rsidR="00C06690" w:rsidRDefault="00C06690">
            <w:r>
              <w:t>Relata descripciones de experiencias e historias atractivas con claridad y fluidez y con un estilo adec</w:t>
            </w:r>
            <w:r w:rsidR="00C27DAC">
              <w:t>uado al género textual elegido.</w:t>
            </w:r>
            <w:r>
              <w:br/>
              <w:t>Recurre a expresiones idiomáticas y al humor para potenciar el efecto de un texto.</w:t>
            </w:r>
          </w:p>
        </w:tc>
      </w:tr>
      <w:tr w:rsidR="00C06690" w14:paraId="60E5E4B8"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46C6E2C9" w14:textId="77777777" w:rsidR="00C06690" w:rsidRDefault="00C06690">
            <w:pPr>
              <w:jc w:val="center"/>
              <w:rPr>
                <w:b/>
                <w:bCs/>
                <w:color w:val="FFFFFF"/>
              </w:rPr>
            </w:pPr>
            <w:r>
              <w:rPr>
                <w:b/>
                <w:bCs/>
                <w:color w:val="FFFFFF"/>
              </w:rPr>
              <w:t>C1</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56F71B79" w14:textId="74168A5F" w:rsidR="00C06690" w:rsidRDefault="00C06690">
            <w:r>
              <w:t>Elabora descripciones y textos imaginativos claros, detallados y bien estructurados, con un estilo convincente, personal, natural y adecuado a los le</w:t>
            </w:r>
            <w:r w:rsidR="00C27DAC">
              <w:t>ctores a los que van dirigidos.</w:t>
            </w:r>
            <w:r>
              <w:br/>
              <w:t>Incorpora a sus textos expresiones idiomáticas y humorísticas, aunque el uso del hum</w:t>
            </w:r>
            <w:r w:rsidR="00C27DAC">
              <w:t>or no siempre sea el apropiado.</w:t>
            </w:r>
            <w:r>
              <w:br/>
              <w:t>Elabora una crítica detallada de actos culturales (por ejemplo, obras de teatro, películas, conciertos) o de obras literarias.</w:t>
            </w:r>
          </w:p>
        </w:tc>
      </w:tr>
      <w:tr w:rsidR="00C06690" w14:paraId="6C61F7D0"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6E845908" w14:textId="77777777" w:rsidR="00C06690" w:rsidRDefault="00C06690">
            <w:pPr>
              <w:jc w:val="center"/>
              <w:rPr>
                <w:b/>
                <w:bCs/>
                <w:color w:val="FFFFFF"/>
              </w:rPr>
            </w:pPr>
            <w:r>
              <w:rPr>
                <w:b/>
                <w:bCs/>
                <w:color w:val="FFFFFF"/>
              </w:rPr>
              <w:t>B2</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66588137" w14:textId="77777777" w:rsidR="00C06690" w:rsidRPr="00C27DAC" w:rsidRDefault="00C06690">
            <w:pPr>
              <w:rPr>
                <w:highlight w:val="green"/>
              </w:rPr>
            </w:pPr>
            <w:r w:rsidRPr="00C27DAC">
              <w:rPr>
                <w:highlight w:val="green"/>
              </w:rPr>
              <w:t>Elabora descripciones claras y detalladas de acontecimientos y experiencias reales o imaginarios en textos claros y cohesionados, marcando la relación existente entre las ideas y siguiendo las normas establecidas del género textual elegido.</w:t>
            </w:r>
          </w:p>
        </w:tc>
      </w:tr>
      <w:tr w:rsidR="00C06690" w14:paraId="20635B8E"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BE1D5"/>
            <w:vAlign w:val="center"/>
            <w:hideMark/>
          </w:tcPr>
          <w:p w14:paraId="056CE8CB" w14:textId="77777777" w:rsidR="00C06690" w:rsidRDefault="00C06690">
            <w:pPr>
              <w:rPr>
                <w:b/>
                <w:bCs/>
                <w:color w:val="FFFFFF"/>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3E2B5B89" w14:textId="3F6F59E2" w:rsidR="00C06690" w:rsidRPr="00C27DAC" w:rsidRDefault="00C06690">
            <w:pPr>
              <w:rPr>
                <w:highlight w:val="green"/>
              </w:rPr>
            </w:pPr>
            <w:r w:rsidRPr="00C27DAC">
              <w:rPr>
                <w:highlight w:val="green"/>
              </w:rPr>
              <w:t xml:space="preserve">Realiza descripciones claras y detalladas sobre una variedad de temas relacionados con su área </w:t>
            </w:r>
            <w:r w:rsidR="00C27DAC" w:rsidRPr="00C27DAC">
              <w:rPr>
                <w:highlight w:val="green"/>
              </w:rPr>
              <w:t>de interés.</w:t>
            </w:r>
            <w:r w:rsidRPr="00C27DAC">
              <w:rPr>
                <w:highlight w:val="green"/>
              </w:rPr>
              <w:br/>
              <w:t>Elabora una reseña de una película, un libro o una obra de teatro.</w:t>
            </w:r>
          </w:p>
        </w:tc>
      </w:tr>
      <w:tr w:rsidR="00C06690" w14:paraId="29E845AC"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1EBC26B0" w14:textId="77777777" w:rsidR="00C06690" w:rsidRDefault="00C06690">
            <w:pPr>
              <w:jc w:val="center"/>
              <w:rPr>
                <w:b/>
                <w:bCs/>
                <w:color w:val="FFFFFF"/>
              </w:rPr>
            </w:pPr>
            <w:r>
              <w:rPr>
                <w:b/>
                <w:bCs/>
                <w:color w:val="FFFFFF"/>
              </w:rPr>
              <w:t>B1</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3324E815" w14:textId="52058749" w:rsidR="00C06690" w:rsidRDefault="00C06690">
            <w:r>
              <w:t>Señala con claridad la secuencia cro</w:t>
            </w:r>
            <w:r w:rsidR="00C27DAC">
              <w:t>nológica de un texto narrativo.</w:t>
            </w:r>
            <w:r>
              <w:br/>
              <w:t>Elabora una crítica sencilla de una película, un libro o un programa de televisión con una variedad de recursos lingüísticos limitada.</w:t>
            </w:r>
          </w:p>
        </w:tc>
      </w:tr>
      <w:tr w:rsidR="00C06690" w14:paraId="584CDC14"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BE1D5"/>
            <w:vAlign w:val="center"/>
            <w:hideMark/>
          </w:tcPr>
          <w:p w14:paraId="4EC59B5E" w14:textId="77777777" w:rsidR="00C06690" w:rsidRDefault="00C06690">
            <w:pPr>
              <w:rPr>
                <w:b/>
                <w:bCs/>
                <w:color w:val="FFFFFF"/>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0DE654B8" w14:textId="39DE07DD" w:rsidR="00C06690" w:rsidRDefault="00C06690">
            <w:r>
              <w:t>Elabora descripciones sencillas y detalladas sobre una variedad de temas conocido</w:t>
            </w:r>
            <w:r w:rsidR="00C27DAC">
              <w:t>s dentro de su área de interés.</w:t>
            </w:r>
            <w:r>
              <w:br/>
              <w:t>Relata experiencias, describiendo sentimientos y reacciones, en t</w:t>
            </w:r>
            <w:r w:rsidR="00C27DAC">
              <w:t>extos sencillos y cohesionados.</w:t>
            </w:r>
            <w:r>
              <w:br/>
              <w:t>Realiza la descripción de un acontecimiento o un vi</w:t>
            </w:r>
            <w:r w:rsidR="00C27DAC">
              <w:t>aje reciente, real o imaginado.</w:t>
            </w:r>
            <w:r>
              <w:br/>
              <w:t>Narra historias.</w:t>
            </w:r>
          </w:p>
        </w:tc>
      </w:tr>
      <w:tr w:rsidR="00C06690" w14:paraId="34F97F42"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17A3BED0" w14:textId="77777777" w:rsidR="00C06690" w:rsidRDefault="00C06690">
            <w:pPr>
              <w:jc w:val="center"/>
              <w:rPr>
                <w:b/>
                <w:bCs/>
                <w:color w:val="FFFFFF"/>
              </w:rPr>
            </w:pPr>
            <w:r>
              <w:rPr>
                <w:b/>
                <w:bCs/>
                <w:color w:val="FFFFFF"/>
              </w:rPr>
              <w:t>A2</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7FDBF957" w14:textId="759D5755" w:rsidR="00C06690" w:rsidRDefault="00C06690">
            <w:r>
              <w:t>Describe aspectos cotidianos de su entorno, por ejemplo, personas, lugares, una experiencia de trabajo o de estudios</w:t>
            </w:r>
            <w:r w:rsidR="00C27DAC">
              <w:t>, mediante oraciones enlazadas.</w:t>
            </w:r>
            <w:r>
              <w:br/>
              <w:t>Realiza descripciones muy breves y básicas de acontecimientos, actividades pas</w:t>
            </w:r>
            <w:r w:rsidR="00C27DAC">
              <w:t>adas y experiencias personales.</w:t>
            </w:r>
            <w:r>
              <w:br/>
              <w:t>Realiza un relato sencillo (por ejemplo, acerca de lo que ha sucedido durante las vacaciones o sobre la vida en un futuro lejano).</w:t>
            </w:r>
          </w:p>
        </w:tc>
      </w:tr>
      <w:tr w:rsidR="00C06690" w14:paraId="04CBB8C1"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BE1D5"/>
            <w:vAlign w:val="center"/>
            <w:hideMark/>
          </w:tcPr>
          <w:p w14:paraId="6293DC2B" w14:textId="77777777" w:rsidR="00C06690" w:rsidRDefault="00C06690">
            <w:pPr>
              <w:rPr>
                <w:b/>
                <w:bCs/>
                <w:color w:val="FFFFFF"/>
                <w:sz w:val="24"/>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5D724B9D" w14:textId="00D0CCB0" w:rsidR="00C06690" w:rsidRDefault="00C06690">
            <w:r>
              <w:t>Elabora una serie de frases y oraciones sencillas sobre su familia, sus condiciones de vida, su trayectoria educativa, o su trabajo</w:t>
            </w:r>
            <w:r w:rsidR="00C27DAC">
              <w:t xml:space="preserve"> presente o el último que tuvo.</w:t>
            </w:r>
            <w:r>
              <w:br/>
              <w:t>Crea breves y sencillas biografías imaginarias y p</w:t>
            </w:r>
            <w:r w:rsidR="00C27DAC">
              <w:t>oemas sencillos sobre personas.</w:t>
            </w:r>
            <w:r>
              <w:br/>
            </w:r>
            <w:r>
              <w:lastRenderedPageBreak/>
              <w:t xml:space="preserve">Elabora entradas en un diario para describir actividades (por ejemplo, la rutina diaria, visitas, deportes, aficiones), personas y lugares, usando un vocabulario básico y concreto, y frases y oraciones sencillas con conectores simples como </w:t>
            </w:r>
            <w:proofErr w:type="spellStart"/>
            <w:r>
              <w:t>y</w:t>
            </w:r>
            <w:proofErr w:type="spellEnd"/>
            <w:r>
              <w:t>, </w:t>
            </w:r>
            <w:proofErr w:type="spellStart"/>
            <w:r>
              <w:rPr>
                <w:rStyle w:val="nfasis"/>
              </w:rPr>
              <w:t>pero</w:t>
            </w:r>
            <w:proofErr w:type="spellEnd"/>
            <w:r>
              <w:t> y </w:t>
            </w:r>
            <w:r>
              <w:rPr>
                <w:rStyle w:val="nfasis"/>
              </w:rPr>
              <w:t>porque</w:t>
            </w:r>
            <w:r w:rsidR="00C27DAC">
              <w:t>.</w:t>
            </w:r>
            <w:r>
              <w:br/>
              <w:t>Elabora una introducción para una historia o continúa una historia, siempre que pueda consultar el diccionario y otras fuentes (por ejemplo, las tablas de tiempos verbales en un libro de texto).</w:t>
            </w:r>
          </w:p>
        </w:tc>
      </w:tr>
      <w:tr w:rsidR="00C06690" w14:paraId="0FA65E4C"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167B7B1D" w14:textId="77777777" w:rsidR="00C06690" w:rsidRDefault="00C06690">
            <w:pPr>
              <w:jc w:val="center"/>
              <w:rPr>
                <w:b/>
                <w:bCs/>
                <w:color w:val="FFFFFF"/>
              </w:rPr>
            </w:pPr>
            <w:r>
              <w:rPr>
                <w:b/>
                <w:bCs/>
                <w:color w:val="FFFFFF"/>
              </w:rPr>
              <w:lastRenderedPageBreak/>
              <w:t>A1</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1A2EC774" w14:textId="2FC00FAD" w:rsidR="00C06690" w:rsidRDefault="00C06690">
            <w:r>
              <w:t>Elabora frases y oraciones sencillas sobre sí mismo/a y sobre personas imaginarias, sobre su luga</w:t>
            </w:r>
            <w:r w:rsidR="00C27DAC">
              <w:t>r de residencia y su ocupación.</w:t>
            </w:r>
            <w:r>
              <w:br/>
              <w:t>Describe el aspecto de una estancia utili</w:t>
            </w:r>
            <w:r w:rsidR="00C27DAC">
              <w:t>zando un lenguaje muy sencillo.</w:t>
            </w:r>
            <w:r>
              <w:br/>
              <w:t>Describe ciertos objetos cotidianos (por ejemplo, el color de un coche o si es grande o pequeño) empleando palabras/signos y frases sencillas/os.</w:t>
            </w:r>
          </w:p>
        </w:tc>
      </w:tr>
    </w:tbl>
    <w:p w14:paraId="0F99976C"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0B6FDEDA"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6C7BD332"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7CF92A3D"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26BCDD1D"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3A2D6411"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01E863AB"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15EEA142"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5457B0E2"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33E26EC5"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3CFE0F70"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7F473BAE"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4D470927"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0FA5B742"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7A92542B"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4175193B"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2B1CCC29" w14:textId="77777777" w:rsid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p>
    <w:p w14:paraId="213D146E" w14:textId="6E7FC50F" w:rsidR="00C27DAC" w:rsidRP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r w:rsidRPr="00692A1E">
        <w:rPr>
          <w:rFonts w:ascii="Helvetica Neue" w:eastAsia="Times New Roman" w:hAnsi="Helvetica Neue" w:cs="Times New Roman"/>
          <w:b/>
          <w:bCs/>
          <w:color w:val="FF0000"/>
          <w:sz w:val="20"/>
          <w:szCs w:val="20"/>
          <w:lang w:eastAsia="es-ES"/>
        </w:rPr>
        <w:t xml:space="preserve">CUADRO </w:t>
      </w:r>
      <w:r>
        <w:rPr>
          <w:rFonts w:ascii="Helvetica Neue" w:eastAsia="Times New Roman" w:hAnsi="Helvetica Neue" w:cs="Times New Roman"/>
          <w:b/>
          <w:bCs/>
          <w:color w:val="FF0000"/>
          <w:sz w:val="20"/>
          <w:szCs w:val="20"/>
          <w:lang w:eastAsia="es-ES"/>
        </w:rPr>
        <w:t>5</w:t>
      </w:r>
      <w:r w:rsidRPr="00692A1E">
        <w:rPr>
          <w:rFonts w:ascii="Helvetica Neue" w:eastAsia="Times New Roman" w:hAnsi="Helvetica Neue" w:cs="Times New Roman"/>
          <w:b/>
          <w:bCs/>
          <w:color w:val="FF0000"/>
          <w:sz w:val="20"/>
          <w:szCs w:val="20"/>
          <w:lang w:eastAsia="es-ES"/>
        </w:rPr>
        <w:t>. </w:t>
      </w:r>
      <w:r>
        <w:rPr>
          <w:rFonts w:ascii="Helvetica Neue" w:eastAsia="Times New Roman" w:hAnsi="Helvetica Neue" w:cs="Times New Roman"/>
          <w:b/>
          <w:bCs/>
          <w:color w:val="FF0000"/>
          <w:sz w:val="20"/>
          <w:szCs w:val="20"/>
          <w:lang w:eastAsia="es-ES"/>
        </w:rPr>
        <w:t xml:space="preserve">INFORMES Y REDACCIONES </w:t>
      </w:r>
    </w:p>
    <w:tbl>
      <w:tblPr>
        <w:tblW w:w="0" w:type="auto"/>
        <w:shd w:val="clear" w:color="auto" w:fill="FBE1D5"/>
        <w:tblCellMar>
          <w:left w:w="0" w:type="dxa"/>
          <w:right w:w="0" w:type="dxa"/>
        </w:tblCellMar>
        <w:tblLook w:val="04A0" w:firstRow="1" w:lastRow="0" w:firstColumn="1" w:lastColumn="0" w:noHBand="0" w:noVBand="1"/>
      </w:tblPr>
      <w:tblGrid>
        <w:gridCol w:w="951"/>
        <w:gridCol w:w="14431"/>
      </w:tblGrid>
      <w:tr w:rsidR="00C27DAC" w:rsidRPr="00C27DAC" w14:paraId="6AAAF77E" w14:textId="77777777" w:rsidTr="002972BF">
        <w:tc>
          <w:tcPr>
            <w:tcW w:w="0" w:type="auto"/>
            <w:gridSpan w:val="2"/>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tcPr>
          <w:p w14:paraId="3289C72E" w14:textId="5F975A1F" w:rsidR="00C27DAC" w:rsidRPr="00C27DAC" w:rsidRDefault="00C27DAC" w:rsidP="00C27DAC">
            <w:pPr>
              <w:spacing w:after="0" w:line="240" w:lineRule="auto"/>
              <w:jc w:val="center"/>
              <w:rPr>
                <w:rFonts w:ascii="Arial" w:eastAsia="Times New Roman" w:hAnsi="Arial" w:cs="Arial"/>
                <w:color w:val="333333"/>
                <w:sz w:val="24"/>
                <w:szCs w:val="24"/>
                <w:lang w:eastAsia="es-ES"/>
              </w:rPr>
            </w:pPr>
            <w:r w:rsidRPr="00C27DAC">
              <w:rPr>
                <w:rFonts w:ascii="Arial" w:eastAsia="Times New Roman" w:hAnsi="Arial" w:cs="Arial"/>
                <w:b/>
                <w:bCs/>
                <w:color w:val="FFFFFF"/>
                <w:sz w:val="24"/>
                <w:szCs w:val="24"/>
                <w:lang w:eastAsia="es-ES"/>
              </w:rPr>
              <w:t>Informes y redacciones</w:t>
            </w:r>
          </w:p>
        </w:tc>
      </w:tr>
      <w:tr w:rsidR="00C27DAC" w:rsidRPr="00C27DAC" w14:paraId="61DB2369"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005B045E"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C2</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3EC33528"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con claridad y fluidez, informes, artículos o redacciones complejos que presentan una argumentación o una valoración crítica de obras literarias o propuestas formales.</w:t>
            </w:r>
            <w:r w:rsidRPr="00C27DAC">
              <w:rPr>
                <w:rFonts w:ascii="Arial" w:eastAsia="Times New Roman" w:hAnsi="Arial" w:cs="Arial"/>
                <w:color w:val="333333"/>
                <w:sz w:val="24"/>
                <w:szCs w:val="24"/>
                <w:lang w:eastAsia="es-ES"/>
              </w:rPr>
              <w:br/>
            </w:r>
            <w:r w:rsidRPr="00C27DAC">
              <w:rPr>
                <w:rFonts w:ascii="Arial" w:eastAsia="Times New Roman" w:hAnsi="Arial" w:cs="Arial"/>
                <w:color w:val="333333"/>
                <w:sz w:val="24"/>
                <w:szCs w:val="24"/>
                <w:lang w:eastAsia="es-ES"/>
              </w:rPr>
              <w:br/>
              <w:t xml:space="preserve">Dota sus textos de una estructura apropiada y una lógica eficaz que ayuda al/la lector/a </w:t>
            </w:r>
            <w:proofErr w:type="spellStart"/>
            <w:r w:rsidRPr="00C27DAC">
              <w:rPr>
                <w:rFonts w:ascii="Arial" w:eastAsia="Times New Roman" w:hAnsi="Arial" w:cs="Arial"/>
                <w:color w:val="333333"/>
                <w:sz w:val="24"/>
                <w:szCs w:val="24"/>
                <w:lang w:eastAsia="es-ES"/>
              </w:rPr>
              <w:t>a</w:t>
            </w:r>
            <w:proofErr w:type="spellEnd"/>
            <w:r w:rsidRPr="00C27DAC">
              <w:rPr>
                <w:rFonts w:ascii="Arial" w:eastAsia="Times New Roman" w:hAnsi="Arial" w:cs="Arial"/>
                <w:color w:val="333333"/>
                <w:sz w:val="24"/>
                <w:szCs w:val="24"/>
                <w:lang w:eastAsia="es-ES"/>
              </w:rPr>
              <w:t xml:space="preserve"> identificar las ideas importantes.</w:t>
            </w:r>
            <w:r w:rsidRPr="00C27DAC">
              <w:rPr>
                <w:rFonts w:ascii="Arial" w:eastAsia="Times New Roman" w:hAnsi="Arial" w:cs="Arial"/>
                <w:color w:val="333333"/>
                <w:sz w:val="24"/>
                <w:szCs w:val="24"/>
                <w:lang w:eastAsia="es-ES"/>
              </w:rPr>
              <w:br/>
            </w:r>
            <w:r w:rsidRPr="00C27DAC">
              <w:rPr>
                <w:rFonts w:ascii="Arial" w:eastAsia="Times New Roman" w:hAnsi="Arial" w:cs="Arial"/>
                <w:color w:val="333333"/>
                <w:sz w:val="24"/>
                <w:szCs w:val="24"/>
                <w:lang w:eastAsia="es-ES"/>
              </w:rPr>
              <w:br/>
              <w:t>Presenta varios puntos de vista al abordar temas académicos y profesionales complejos, haciendo una distinción clara entre las ideas y opiniones propias y las expresadas en las fuentes consultadas.</w:t>
            </w:r>
          </w:p>
        </w:tc>
      </w:tr>
      <w:tr w:rsidR="00C27DAC" w:rsidRPr="00C27DAC" w14:paraId="375558A2"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2EEA603E"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C1</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707AEFFB"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exposiciones claras y bien estructuradas sobre temas complejos resaltando los asuntos principales.</w:t>
            </w:r>
            <w:r w:rsidRPr="00C27DAC">
              <w:rPr>
                <w:rFonts w:ascii="Arial" w:eastAsia="Times New Roman" w:hAnsi="Arial" w:cs="Arial"/>
                <w:color w:val="333333"/>
                <w:sz w:val="24"/>
                <w:szCs w:val="24"/>
                <w:lang w:eastAsia="es-ES"/>
              </w:rPr>
              <w:br/>
            </w:r>
            <w:r w:rsidRPr="00C27DAC">
              <w:rPr>
                <w:rFonts w:ascii="Arial" w:eastAsia="Times New Roman" w:hAnsi="Arial" w:cs="Arial"/>
                <w:color w:val="333333"/>
                <w:sz w:val="24"/>
                <w:szCs w:val="24"/>
                <w:lang w:eastAsia="es-ES"/>
              </w:rPr>
              <w:br/>
              <w:t>Amplía y respalda con cierta extensión y profundidad puntos de vista con ideas complementarias, razones y ejemplos relevantes.</w:t>
            </w:r>
            <w:r w:rsidRPr="00C27DAC">
              <w:rPr>
                <w:rFonts w:ascii="Arial" w:eastAsia="Times New Roman" w:hAnsi="Arial" w:cs="Arial"/>
                <w:color w:val="333333"/>
                <w:sz w:val="24"/>
                <w:szCs w:val="24"/>
                <w:lang w:eastAsia="es-ES"/>
              </w:rPr>
              <w:br/>
            </w:r>
            <w:r w:rsidRPr="00C27DAC">
              <w:rPr>
                <w:rFonts w:ascii="Arial" w:eastAsia="Times New Roman" w:hAnsi="Arial" w:cs="Arial"/>
                <w:color w:val="333333"/>
                <w:sz w:val="24"/>
                <w:szCs w:val="24"/>
                <w:lang w:eastAsia="es-ES"/>
              </w:rPr>
              <w:br/>
              <w:t>Elabora una introducción y una conclusión adecuadas para un informe, un artículo o un trabajo de investigación extensos sobre un tema académico o profesional complejo siempre que el tema se inscriba dentro su área de interés y se le dé la oportunidad de revisar y reelaborar el texto.</w:t>
            </w:r>
          </w:p>
        </w:tc>
      </w:tr>
      <w:tr w:rsidR="00C27DAC" w:rsidRPr="00C27DAC" w14:paraId="374C490A"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603620C8"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B2</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17948202" w14:textId="77777777" w:rsidR="00C27DAC" w:rsidRPr="00C27DAC" w:rsidRDefault="00C27DAC" w:rsidP="00C27DAC">
            <w:pPr>
              <w:spacing w:after="0" w:line="240" w:lineRule="auto"/>
              <w:rPr>
                <w:rFonts w:ascii="Arial" w:eastAsia="Times New Roman" w:hAnsi="Arial" w:cs="Arial"/>
                <w:color w:val="333333"/>
                <w:sz w:val="24"/>
                <w:szCs w:val="24"/>
                <w:highlight w:val="green"/>
                <w:lang w:eastAsia="es-ES"/>
              </w:rPr>
            </w:pPr>
            <w:r w:rsidRPr="00C27DAC">
              <w:rPr>
                <w:rFonts w:ascii="Arial" w:eastAsia="Times New Roman" w:hAnsi="Arial" w:cs="Arial"/>
                <w:color w:val="333333"/>
                <w:sz w:val="24"/>
                <w:szCs w:val="24"/>
                <w:highlight w:val="green"/>
                <w:lang w:eastAsia="es-ES"/>
              </w:rPr>
              <w:t>Elabora una redacción o un informe que desarrolla un argumento de forma sistemática resaltando adecuadamente los aspectos importantes y con información complementaria relevante.</w:t>
            </w:r>
            <w:r w:rsidRPr="00C27DAC">
              <w:rPr>
                <w:rFonts w:ascii="Arial" w:eastAsia="Times New Roman" w:hAnsi="Arial" w:cs="Arial"/>
                <w:color w:val="333333"/>
                <w:sz w:val="24"/>
                <w:szCs w:val="24"/>
                <w:highlight w:val="green"/>
                <w:lang w:eastAsia="es-ES"/>
              </w:rPr>
              <w:br/>
            </w:r>
            <w:r w:rsidRPr="00C27DAC">
              <w:rPr>
                <w:rFonts w:ascii="Arial" w:eastAsia="Times New Roman" w:hAnsi="Arial" w:cs="Arial"/>
                <w:color w:val="333333"/>
                <w:sz w:val="24"/>
                <w:szCs w:val="24"/>
                <w:highlight w:val="green"/>
                <w:lang w:eastAsia="es-ES"/>
              </w:rPr>
              <w:br/>
              <w:t>Elabora una descripción detallada de un proceso complejo.</w:t>
            </w:r>
            <w:r w:rsidRPr="00C27DAC">
              <w:rPr>
                <w:rFonts w:ascii="Arial" w:eastAsia="Times New Roman" w:hAnsi="Arial" w:cs="Arial"/>
                <w:color w:val="333333"/>
                <w:sz w:val="24"/>
                <w:szCs w:val="24"/>
                <w:highlight w:val="green"/>
                <w:lang w:eastAsia="es-ES"/>
              </w:rPr>
              <w:br/>
            </w:r>
            <w:r w:rsidRPr="00C27DAC">
              <w:rPr>
                <w:rFonts w:ascii="Arial" w:eastAsia="Times New Roman" w:hAnsi="Arial" w:cs="Arial"/>
                <w:color w:val="333333"/>
                <w:sz w:val="24"/>
                <w:szCs w:val="24"/>
                <w:highlight w:val="green"/>
                <w:lang w:eastAsia="es-ES"/>
              </w:rPr>
              <w:br/>
              <w:t>Evalúa las diferentes ideas o soluciones que se pueden aplicar a un problema.</w:t>
            </w:r>
          </w:p>
        </w:tc>
      </w:tr>
      <w:tr w:rsidR="00C27DAC" w:rsidRPr="00C27DAC" w14:paraId="6E0506C3"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BE1D5"/>
            <w:vAlign w:val="center"/>
            <w:hideMark/>
          </w:tcPr>
          <w:p w14:paraId="049AD4F6" w14:textId="77777777" w:rsidR="00C27DAC" w:rsidRPr="00C27DAC" w:rsidRDefault="00C27DAC" w:rsidP="00C27DAC">
            <w:pPr>
              <w:spacing w:after="0" w:line="240" w:lineRule="auto"/>
              <w:rPr>
                <w:rFonts w:ascii="Arial" w:eastAsia="Times New Roman" w:hAnsi="Arial" w:cs="Arial"/>
                <w:b/>
                <w:bCs/>
                <w:color w:val="FFFFFF"/>
                <w:sz w:val="24"/>
                <w:szCs w:val="24"/>
                <w:lang w:eastAsia="es-ES"/>
              </w:rPr>
            </w:pP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42E88A0E" w14:textId="77777777" w:rsidR="00C27DAC" w:rsidRPr="00C27DAC" w:rsidRDefault="00C27DAC" w:rsidP="00C27DAC">
            <w:pPr>
              <w:spacing w:after="0" w:line="240" w:lineRule="auto"/>
              <w:rPr>
                <w:rFonts w:ascii="Arial" w:eastAsia="Times New Roman" w:hAnsi="Arial" w:cs="Arial"/>
                <w:color w:val="333333"/>
                <w:sz w:val="24"/>
                <w:szCs w:val="24"/>
                <w:highlight w:val="green"/>
                <w:lang w:eastAsia="es-ES"/>
              </w:rPr>
            </w:pPr>
            <w:r w:rsidRPr="00C27DAC">
              <w:rPr>
                <w:rFonts w:ascii="Arial" w:eastAsia="Times New Roman" w:hAnsi="Arial" w:cs="Arial"/>
                <w:color w:val="333333"/>
                <w:sz w:val="24"/>
                <w:szCs w:val="24"/>
                <w:highlight w:val="green"/>
                <w:lang w:eastAsia="es-ES"/>
              </w:rPr>
              <w:t>Elabora una redacción o un informe que desarrolla un argumento, razonando a favor o en contra de un punto de vista concreto y explicando las ventajas y los inconvenientes de varias opciones.</w:t>
            </w:r>
            <w:r w:rsidRPr="00C27DAC">
              <w:rPr>
                <w:rFonts w:ascii="Arial" w:eastAsia="Times New Roman" w:hAnsi="Arial" w:cs="Arial"/>
                <w:color w:val="333333"/>
                <w:sz w:val="24"/>
                <w:szCs w:val="24"/>
                <w:highlight w:val="green"/>
                <w:lang w:eastAsia="es-ES"/>
              </w:rPr>
              <w:br/>
            </w:r>
            <w:r w:rsidRPr="00C27DAC">
              <w:rPr>
                <w:rFonts w:ascii="Arial" w:eastAsia="Times New Roman" w:hAnsi="Arial" w:cs="Arial"/>
                <w:color w:val="333333"/>
                <w:sz w:val="24"/>
                <w:szCs w:val="24"/>
                <w:highlight w:val="green"/>
                <w:lang w:eastAsia="es-ES"/>
              </w:rPr>
              <w:br/>
              <w:t>Sintetiza información y argumentos procedentes de varias fuentes.</w:t>
            </w:r>
          </w:p>
        </w:tc>
      </w:tr>
      <w:tr w:rsidR="00C27DAC" w:rsidRPr="00C27DAC" w14:paraId="60A275C6"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51E15236"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B1</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4C1BC6B2"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redacciones cortas y sencillas sobre temas de interés.</w:t>
            </w:r>
            <w:r w:rsidRPr="00C27DAC">
              <w:rPr>
                <w:rFonts w:ascii="Arial" w:eastAsia="Times New Roman" w:hAnsi="Arial" w:cs="Arial"/>
                <w:color w:val="333333"/>
                <w:sz w:val="24"/>
                <w:szCs w:val="24"/>
                <w:lang w:eastAsia="es-ES"/>
              </w:rPr>
              <w:br/>
            </w:r>
            <w:r w:rsidRPr="00C27DAC">
              <w:rPr>
                <w:rFonts w:ascii="Arial" w:eastAsia="Times New Roman" w:hAnsi="Arial" w:cs="Arial"/>
                <w:color w:val="333333"/>
                <w:sz w:val="24"/>
                <w:szCs w:val="24"/>
                <w:lang w:eastAsia="es-ES"/>
              </w:rPr>
              <w:br/>
              <w:t>Elabora un texto sobre un tema de actualidad que le interesa, usando un lenguaje sencillo para enumerar las ventajas y los inconvenientes, y da y justifica su opinión.</w:t>
            </w:r>
            <w:r w:rsidRPr="00C27DAC">
              <w:rPr>
                <w:rFonts w:ascii="Arial" w:eastAsia="Times New Roman" w:hAnsi="Arial" w:cs="Arial"/>
                <w:color w:val="333333"/>
                <w:sz w:val="24"/>
                <w:szCs w:val="24"/>
                <w:lang w:eastAsia="es-ES"/>
              </w:rPr>
              <w:br/>
            </w:r>
            <w:r w:rsidRPr="00C27DAC">
              <w:rPr>
                <w:rFonts w:ascii="Arial" w:eastAsia="Times New Roman" w:hAnsi="Arial" w:cs="Arial"/>
                <w:color w:val="333333"/>
                <w:sz w:val="24"/>
                <w:szCs w:val="24"/>
                <w:lang w:eastAsia="es-ES"/>
              </w:rPr>
              <w:br/>
              <w:t>Resume, comunica y da su opinión con cierta seguridad sobre información recopilada de carácter fáctico relativa a asuntos conocidos, habituales o no, propios de su especialidad.</w:t>
            </w:r>
          </w:p>
        </w:tc>
      </w:tr>
      <w:tr w:rsidR="00C27DAC" w:rsidRPr="00C27DAC" w14:paraId="6EC29D90"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BE1D5"/>
            <w:vAlign w:val="center"/>
            <w:hideMark/>
          </w:tcPr>
          <w:p w14:paraId="538D2856" w14:textId="77777777" w:rsidR="00C27DAC" w:rsidRPr="00C27DAC" w:rsidRDefault="00C27DAC" w:rsidP="00C27DAC">
            <w:pPr>
              <w:spacing w:after="0" w:line="240" w:lineRule="auto"/>
              <w:rPr>
                <w:rFonts w:ascii="Arial" w:eastAsia="Times New Roman" w:hAnsi="Arial" w:cs="Arial"/>
                <w:b/>
                <w:bCs/>
                <w:color w:val="FFFFFF"/>
                <w:sz w:val="24"/>
                <w:szCs w:val="24"/>
                <w:lang w:eastAsia="es-ES"/>
              </w:rPr>
            </w:pP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69514B4C"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informes muy breves en formato convencional con información rutinaria de carácter fáctico y los motivos de ciertas acciones.</w:t>
            </w:r>
            <w:r w:rsidRPr="00C27DAC">
              <w:rPr>
                <w:rFonts w:ascii="Arial" w:eastAsia="Times New Roman" w:hAnsi="Arial" w:cs="Arial"/>
                <w:color w:val="333333"/>
                <w:sz w:val="24"/>
                <w:szCs w:val="24"/>
                <w:lang w:eastAsia="es-ES"/>
              </w:rPr>
              <w:br/>
            </w:r>
            <w:r w:rsidRPr="00C27DAC">
              <w:rPr>
                <w:rFonts w:ascii="Arial" w:eastAsia="Times New Roman" w:hAnsi="Arial" w:cs="Arial"/>
                <w:color w:val="333333"/>
                <w:sz w:val="24"/>
                <w:szCs w:val="24"/>
                <w:lang w:eastAsia="es-ES"/>
              </w:rPr>
              <w:br/>
              <w:t>Presenta un tema en forma de póster o informe breve, empleando fotografías y bloques breves de texto.</w:t>
            </w:r>
          </w:p>
        </w:tc>
      </w:tr>
      <w:tr w:rsidR="00C27DAC" w:rsidRPr="00C27DAC" w14:paraId="19BEFB79"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3B23A04A"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lastRenderedPageBreak/>
              <w:t>A2</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60C8FDD7"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textos sencillos sobre temas conocidos de interés, enlazando las oraciones con conectores como y, </w:t>
            </w:r>
            <w:r w:rsidRPr="00C27DAC">
              <w:rPr>
                <w:rFonts w:ascii="Arial" w:eastAsia="Times New Roman" w:hAnsi="Arial" w:cs="Arial"/>
                <w:i/>
                <w:iCs/>
                <w:color w:val="333333"/>
                <w:sz w:val="24"/>
                <w:szCs w:val="24"/>
                <w:lang w:eastAsia="es-ES"/>
              </w:rPr>
              <w:t>porque</w:t>
            </w:r>
            <w:r w:rsidRPr="00C27DAC">
              <w:rPr>
                <w:rFonts w:ascii="Arial" w:eastAsia="Times New Roman" w:hAnsi="Arial" w:cs="Arial"/>
                <w:color w:val="333333"/>
                <w:sz w:val="24"/>
                <w:szCs w:val="24"/>
                <w:lang w:eastAsia="es-ES"/>
              </w:rPr>
              <w:t> o </w:t>
            </w:r>
            <w:r w:rsidRPr="00C27DAC">
              <w:rPr>
                <w:rFonts w:ascii="Arial" w:eastAsia="Times New Roman" w:hAnsi="Arial" w:cs="Arial"/>
                <w:i/>
                <w:iCs/>
                <w:color w:val="333333"/>
                <w:sz w:val="24"/>
                <w:szCs w:val="24"/>
                <w:lang w:eastAsia="es-ES"/>
              </w:rPr>
              <w:t>entonces</w:t>
            </w:r>
            <w:r w:rsidRPr="00C27DAC">
              <w:rPr>
                <w:rFonts w:ascii="Arial" w:eastAsia="Times New Roman" w:hAnsi="Arial" w:cs="Arial"/>
                <w:color w:val="333333"/>
                <w:sz w:val="24"/>
                <w:szCs w:val="24"/>
                <w:lang w:eastAsia="es-ES"/>
              </w:rPr>
              <w:t>. Expresa sus impresiones y opiniones sobre temas de interés personal (por ejemplo, estilos de vida y cultura, historias), utilizando vocabulario y expresiones básicos y cotidianos.</w:t>
            </w:r>
          </w:p>
        </w:tc>
      </w:tr>
      <w:tr w:rsidR="00C27DAC" w:rsidRPr="00C27DAC" w14:paraId="4F8163BF"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4EC206AE"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A1</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0487241F"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i/>
                <w:iCs/>
                <w:color w:val="333333"/>
                <w:sz w:val="24"/>
                <w:szCs w:val="24"/>
                <w:lang w:eastAsia="es-ES"/>
              </w:rPr>
              <w:t>No hay descriptor disponible.</w:t>
            </w:r>
          </w:p>
        </w:tc>
      </w:tr>
      <w:tr w:rsidR="00C27DAC" w:rsidRPr="00C27DAC" w14:paraId="70A96AF5"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65833"/>
            <w:tcMar>
              <w:top w:w="60" w:type="dxa"/>
              <w:left w:w="180" w:type="dxa"/>
              <w:bottom w:w="60" w:type="dxa"/>
              <w:right w:w="180" w:type="dxa"/>
            </w:tcMar>
            <w:vAlign w:val="center"/>
            <w:hideMark/>
          </w:tcPr>
          <w:p w14:paraId="31DC6FDA"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Pre-A1</w:t>
            </w:r>
          </w:p>
        </w:tc>
        <w:tc>
          <w:tcPr>
            <w:tcW w:w="0" w:type="auto"/>
            <w:tcBorders>
              <w:top w:val="single" w:sz="6" w:space="0" w:color="333333"/>
              <w:left w:val="single" w:sz="6" w:space="0" w:color="333333"/>
              <w:bottom w:val="single" w:sz="6" w:space="0" w:color="333333"/>
              <w:right w:val="single" w:sz="6" w:space="0" w:color="333333"/>
            </w:tcBorders>
            <w:shd w:val="clear" w:color="auto" w:fill="FBE1D5"/>
            <w:tcMar>
              <w:top w:w="60" w:type="dxa"/>
              <w:left w:w="180" w:type="dxa"/>
              <w:bottom w:w="60" w:type="dxa"/>
              <w:right w:w="180" w:type="dxa"/>
            </w:tcMar>
            <w:hideMark/>
          </w:tcPr>
          <w:p w14:paraId="70BBD363"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i/>
                <w:iCs/>
                <w:color w:val="333333"/>
                <w:sz w:val="24"/>
                <w:szCs w:val="24"/>
                <w:lang w:eastAsia="es-ES"/>
              </w:rPr>
              <w:t>No hay descriptor disponible.</w:t>
            </w:r>
          </w:p>
        </w:tc>
      </w:tr>
    </w:tbl>
    <w:p w14:paraId="12890458" w14:textId="2AF8C77D" w:rsidR="00C27DAC" w:rsidRDefault="00C27DAC" w:rsidP="00AE5C39"/>
    <w:p w14:paraId="47A033AC" w14:textId="78E3E2B4" w:rsidR="000A0412" w:rsidRP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r w:rsidRPr="00692A1E">
        <w:rPr>
          <w:rFonts w:ascii="Helvetica Neue" w:eastAsia="Times New Roman" w:hAnsi="Helvetica Neue" w:cs="Times New Roman"/>
          <w:b/>
          <w:bCs/>
          <w:color w:val="FF0000"/>
          <w:sz w:val="20"/>
          <w:szCs w:val="20"/>
          <w:lang w:eastAsia="es-ES"/>
        </w:rPr>
        <w:t xml:space="preserve">CUADRO </w:t>
      </w:r>
      <w:r>
        <w:rPr>
          <w:rFonts w:ascii="Helvetica Neue" w:eastAsia="Times New Roman" w:hAnsi="Helvetica Neue" w:cs="Times New Roman"/>
          <w:b/>
          <w:bCs/>
          <w:color w:val="FF0000"/>
          <w:sz w:val="20"/>
          <w:szCs w:val="20"/>
          <w:lang w:eastAsia="es-ES"/>
        </w:rPr>
        <w:t>6</w:t>
      </w:r>
      <w:r w:rsidRPr="00692A1E">
        <w:rPr>
          <w:rFonts w:ascii="Helvetica Neue" w:eastAsia="Times New Roman" w:hAnsi="Helvetica Neue" w:cs="Times New Roman"/>
          <w:b/>
          <w:bCs/>
          <w:color w:val="FF0000"/>
          <w:sz w:val="20"/>
          <w:szCs w:val="20"/>
          <w:lang w:eastAsia="es-ES"/>
        </w:rPr>
        <w:t>. </w:t>
      </w:r>
      <w:r>
        <w:rPr>
          <w:rFonts w:ascii="Helvetica Neue" w:eastAsia="Times New Roman" w:hAnsi="Helvetica Neue" w:cs="Times New Roman"/>
          <w:b/>
          <w:bCs/>
          <w:color w:val="FF0000"/>
          <w:sz w:val="20"/>
          <w:szCs w:val="20"/>
          <w:lang w:eastAsia="es-ES"/>
        </w:rPr>
        <w:t xml:space="preserve">INTERACCIÓN ESCRITA EN GENERAL </w:t>
      </w:r>
      <w:r>
        <w:rPr>
          <w:rFonts w:ascii="Helvetica Neue" w:eastAsia="Times New Roman" w:hAnsi="Helvetica Neue" w:cs="Times New Roman"/>
          <w:b/>
          <w:bCs/>
          <w:color w:val="FF0000"/>
          <w:sz w:val="20"/>
          <w:szCs w:val="20"/>
          <w:lang w:eastAsia="es-ES"/>
        </w:rPr>
        <w:t xml:space="preserve"> </w:t>
      </w:r>
    </w:p>
    <w:p w14:paraId="2C8F505A" w14:textId="597CFCBD" w:rsidR="00C27DAC" w:rsidRDefault="00C27DAC" w:rsidP="00AE5C39"/>
    <w:tbl>
      <w:tblPr>
        <w:tblW w:w="0" w:type="auto"/>
        <w:shd w:val="clear" w:color="auto" w:fill="E0DBEE"/>
        <w:tblCellMar>
          <w:left w:w="0" w:type="dxa"/>
          <w:right w:w="0" w:type="dxa"/>
        </w:tblCellMar>
        <w:tblLook w:val="04A0" w:firstRow="1" w:lastRow="0" w:firstColumn="1" w:lastColumn="0" w:noHBand="0" w:noVBand="1"/>
      </w:tblPr>
      <w:tblGrid>
        <w:gridCol w:w="1059"/>
        <w:gridCol w:w="14323"/>
      </w:tblGrid>
      <w:tr w:rsidR="00C27DAC" w:rsidRPr="00C27DAC" w14:paraId="4A207EEA" w14:textId="77777777" w:rsidTr="002851CC">
        <w:tc>
          <w:tcPr>
            <w:tcW w:w="0" w:type="auto"/>
            <w:gridSpan w:val="2"/>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tcPr>
          <w:p w14:paraId="666EF7AC" w14:textId="28CEECB8" w:rsidR="00C27DAC" w:rsidRPr="00C27DAC" w:rsidRDefault="00C27DAC" w:rsidP="00C27DAC">
            <w:pPr>
              <w:spacing w:before="48" w:after="48" w:line="240" w:lineRule="auto"/>
              <w:jc w:val="center"/>
              <w:rPr>
                <w:rFonts w:ascii="Arial" w:eastAsia="Times New Roman" w:hAnsi="Arial" w:cs="Arial"/>
                <w:color w:val="333333"/>
                <w:sz w:val="24"/>
                <w:szCs w:val="24"/>
                <w:lang w:eastAsia="es-ES"/>
              </w:rPr>
            </w:pPr>
            <w:r w:rsidRPr="00C27DAC">
              <w:rPr>
                <w:rFonts w:ascii="Arial" w:eastAsia="Times New Roman" w:hAnsi="Arial" w:cs="Arial"/>
                <w:b/>
                <w:bCs/>
                <w:color w:val="FFFFFF"/>
                <w:sz w:val="24"/>
                <w:szCs w:val="24"/>
                <w:lang w:eastAsia="es-ES"/>
              </w:rPr>
              <w:t>Interacción escrita en general</w:t>
            </w:r>
          </w:p>
        </w:tc>
      </w:tr>
      <w:tr w:rsidR="00C27DAC" w:rsidRPr="00C27DAC" w14:paraId="52B63A36"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hideMark/>
          </w:tcPr>
          <w:p w14:paraId="08073B26" w14:textId="77777777" w:rsidR="00C27DAC" w:rsidRPr="00C27DAC" w:rsidRDefault="00C27DAC" w:rsidP="00C27DAC">
            <w:pPr>
              <w:spacing w:after="0"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C2</w:t>
            </w: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1874C4FF"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Se expresa en un tono y estilo apropiados en prácticamente cualquier tipo de interacción formal e informal.</w:t>
            </w:r>
          </w:p>
        </w:tc>
      </w:tr>
      <w:tr w:rsidR="00C27DAC" w:rsidRPr="00C27DAC" w14:paraId="3DF2F634"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hideMark/>
          </w:tcPr>
          <w:p w14:paraId="33E3FFB6"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C1</w:t>
            </w: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4CD5B7A4"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Se expresa con claridad y precisión, relacionándose con el/la destinatario/a con flexibilidad y eficacia.</w:t>
            </w:r>
          </w:p>
        </w:tc>
      </w:tr>
      <w:tr w:rsidR="00C27DAC" w:rsidRPr="00C27DAC" w14:paraId="448A0300"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hideMark/>
          </w:tcPr>
          <w:p w14:paraId="2CDC0AC0"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B2</w:t>
            </w: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109523C5"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highlight w:val="green"/>
                <w:lang w:eastAsia="es-ES"/>
              </w:rPr>
              <w:t>Expresa noticias y puntos de vista con eficacia por escrito y establece una relación con los puntos de vista de otras personas</w:t>
            </w:r>
            <w:r w:rsidRPr="00C27DAC">
              <w:rPr>
                <w:rFonts w:ascii="Arial" w:eastAsia="Times New Roman" w:hAnsi="Arial" w:cs="Arial"/>
                <w:color w:val="333333"/>
                <w:sz w:val="24"/>
                <w:szCs w:val="24"/>
                <w:lang w:eastAsia="es-ES"/>
              </w:rPr>
              <w:t>.</w:t>
            </w:r>
          </w:p>
        </w:tc>
      </w:tr>
      <w:tr w:rsidR="00C27DAC" w:rsidRPr="00C27DAC" w14:paraId="0FE3C745"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hideMark/>
          </w:tcPr>
          <w:p w14:paraId="7DA1E6F2"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B1</w:t>
            </w: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4725CAD9"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Transmite información e ideas sobre temas tanto abstractos como concretos, comprueba información, y pregunta sobre problemas o los explica con razonable precisión.</w:t>
            </w:r>
          </w:p>
        </w:tc>
      </w:tr>
      <w:tr w:rsidR="00C27DAC" w:rsidRPr="00C27DAC" w14:paraId="1425F0CE"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E0DBEE"/>
            <w:vAlign w:val="center"/>
            <w:hideMark/>
          </w:tcPr>
          <w:p w14:paraId="30604CC7" w14:textId="77777777" w:rsidR="00C27DAC" w:rsidRPr="00C27DAC" w:rsidRDefault="00C27DAC" w:rsidP="00C27DAC">
            <w:pPr>
              <w:spacing w:after="0" w:line="240" w:lineRule="auto"/>
              <w:rPr>
                <w:rFonts w:ascii="Arial" w:eastAsia="Times New Roman" w:hAnsi="Arial" w:cs="Arial"/>
                <w:b/>
                <w:bCs/>
                <w:color w:val="FFFFFF"/>
                <w:sz w:val="24"/>
                <w:szCs w:val="24"/>
                <w:lang w:eastAsia="es-ES"/>
              </w:rPr>
            </w:pP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796E364C"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cartas y notas personales en las que pide o transmite información sencilla de carácter inmediato, haciendo ver los aspectos que cree importantes.</w:t>
            </w:r>
          </w:p>
        </w:tc>
      </w:tr>
      <w:tr w:rsidR="00C27DAC" w:rsidRPr="00C27DAC" w14:paraId="3E1AA6A3"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hideMark/>
          </w:tcPr>
          <w:p w14:paraId="0E93D798"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A2</w:t>
            </w: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58C2A401"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notas breves y sencillas con fórmulas rutinarias sobre temas de necesidad inmediata.</w:t>
            </w:r>
          </w:p>
        </w:tc>
      </w:tr>
      <w:tr w:rsidR="00C27DAC" w:rsidRPr="00C27DAC" w14:paraId="12ABD280"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hideMark/>
          </w:tcPr>
          <w:p w14:paraId="1F7780C0"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A1</w:t>
            </w: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46930ECE"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Solicita y transmite información sobre datos personales.</w:t>
            </w:r>
          </w:p>
        </w:tc>
      </w:tr>
      <w:tr w:rsidR="00C27DAC" w:rsidRPr="00C27DAC" w14:paraId="09CA6753"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634F99"/>
            <w:tcMar>
              <w:top w:w="60" w:type="dxa"/>
              <w:left w:w="180" w:type="dxa"/>
              <w:bottom w:w="60" w:type="dxa"/>
              <w:right w:w="180" w:type="dxa"/>
            </w:tcMar>
            <w:vAlign w:val="center"/>
            <w:hideMark/>
          </w:tcPr>
          <w:p w14:paraId="64B72DEC"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Pre-A1</w:t>
            </w:r>
          </w:p>
        </w:tc>
        <w:tc>
          <w:tcPr>
            <w:tcW w:w="0" w:type="auto"/>
            <w:tcBorders>
              <w:top w:val="single" w:sz="6" w:space="0" w:color="333333"/>
              <w:left w:val="single" w:sz="6" w:space="0" w:color="333333"/>
              <w:bottom w:val="single" w:sz="6" w:space="0" w:color="333333"/>
              <w:right w:val="single" w:sz="6" w:space="0" w:color="333333"/>
            </w:tcBorders>
            <w:shd w:val="clear" w:color="auto" w:fill="E0DBEE"/>
            <w:tcMar>
              <w:top w:w="60" w:type="dxa"/>
              <w:left w:w="180" w:type="dxa"/>
              <w:bottom w:w="60" w:type="dxa"/>
              <w:right w:w="180" w:type="dxa"/>
            </w:tcMar>
            <w:hideMark/>
          </w:tcPr>
          <w:p w14:paraId="6269A421"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Elabora frases breves para transmitir información básica (por ejemplo, nombre, dirección, familia) en un formulario o en una nota, con el uso del diccionario.</w:t>
            </w:r>
          </w:p>
        </w:tc>
      </w:tr>
    </w:tbl>
    <w:p w14:paraId="08252F83" w14:textId="159C5ACE" w:rsidR="00C06690" w:rsidRDefault="00C06690" w:rsidP="00AE5C39"/>
    <w:p w14:paraId="2A545CBD" w14:textId="01769894" w:rsidR="00C06690" w:rsidRDefault="00C06690" w:rsidP="00AE5C39"/>
    <w:p w14:paraId="3DC8180B" w14:textId="404F3344" w:rsidR="00C06690" w:rsidRDefault="00C06690" w:rsidP="00AE5C39"/>
    <w:p w14:paraId="396E91C5" w14:textId="61DAF2C7" w:rsidR="00C06690" w:rsidRDefault="00C06690" w:rsidP="00AE5C39"/>
    <w:p w14:paraId="27A0AFAF" w14:textId="54A8554F" w:rsidR="00C06690" w:rsidRDefault="00C06690" w:rsidP="00AE5C39"/>
    <w:p w14:paraId="5A9BA783" w14:textId="62F0EF33" w:rsidR="00C27DAC" w:rsidRPr="000A0412" w:rsidRDefault="000A0412" w:rsidP="000A0412">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r w:rsidRPr="00692A1E">
        <w:rPr>
          <w:rFonts w:ascii="Helvetica Neue" w:eastAsia="Times New Roman" w:hAnsi="Helvetica Neue" w:cs="Times New Roman"/>
          <w:b/>
          <w:bCs/>
          <w:color w:val="FF0000"/>
          <w:sz w:val="20"/>
          <w:szCs w:val="20"/>
          <w:lang w:eastAsia="es-ES"/>
        </w:rPr>
        <w:t xml:space="preserve">CUADRO </w:t>
      </w:r>
      <w:r>
        <w:rPr>
          <w:rFonts w:ascii="Helvetica Neue" w:eastAsia="Times New Roman" w:hAnsi="Helvetica Neue" w:cs="Times New Roman"/>
          <w:b/>
          <w:bCs/>
          <w:color w:val="FF0000"/>
          <w:sz w:val="20"/>
          <w:szCs w:val="20"/>
          <w:lang w:eastAsia="es-ES"/>
        </w:rPr>
        <w:t>7</w:t>
      </w:r>
      <w:r w:rsidRPr="00692A1E">
        <w:rPr>
          <w:rFonts w:ascii="Helvetica Neue" w:eastAsia="Times New Roman" w:hAnsi="Helvetica Neue" w:cs="Times New Roman"/>
          <w:b/>
          <w:bCs/>
          <w:color w:val="FF0000"/>
          <w:sz w:val="20"/>
          <w:szCs w:val="20"/>
          <w:lang w:eastAsia="es-ES"/>
        </w:rPr>
        <w:t>. </w:t>
      </w:r>
      <w:r>
        <w:rPr>
          <w:rFonts w:ascii="Helvetica Neue" w:eastAsia="Times New Roman" w:hAnsi="Helvetica Neue" w:cs="Times New Roman"/>
          <w:b/>
          <w:bCs/>
          <w:color w:val="FF0000"/>
          <w:sz w:val="20"/>
          <w:szCs w:val="20"/>
          <w:lang w:eastAsia="es-ES"/>
        </w:rPr>
        <w:t xml:space="preserve">MEDIACIÓN (ESCALA GLOBAL) </w:t>
      </w:r>
      <w:r>
        <w:rPr>
          <w:rFonts w:ascii="Helvetica Neue" w:eastAsia="Times New Roman" w:hAnsi="Helvetica Neue" w:cs="Times New Roman"/>
          <w:b/>
          <w:bCs/>
          <w:color w:val="FF0000"/>
          <w:sz w:val="20"/>
          <w:szCs w:val="20"/>
          <w:lang w:eastAsia="es-ES"/>
        </w:rPr>
        <w:t xml:space="preserve">  </w:t>
      </w:r>
    </w:p>
    <w:tbl>
      <w:tblPr>
        <w:tblW w:w="0" w:type="auto"/>
        <w:shd w:val="clear" w:color="auto" w:fill="FCEBD5"/>
        <w:tblCellMar>
          <w:left w:w="0" w:type="dxa"/>
          <w:right w:w="0" w:type="dxa"/>
        </w:tblCellMar>
        <w:tblLook w:val="04A0" w:firstRow="1" w:lastRow="0" w:firstColumn="1" w:lastColumn="0" w:noHBand="0" w:noVBand="1"/>
      </w:tblPr>
      <w:tblGrid>
        <w:gridCol w:w="942"/>
        <w:gridCol w:w="14440"/>
      </w:tblGrid>
      <w:tr w:rsidR="00C27DAC" w:rsidRPr="00C27DAC" w14:paraId="5131AD49" w14:textId="77777777" w:rsidTr="007448B0">
        <w:tc>
          <w:tcPr>
            <w:tcW w:w="0" w:type="auto"/>
            <w:gridSpan w:val="2"/>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tcPr>
          <w:p w14:paraId="3E7CB4D2" w14:textId="246BBFC3" w:rsidR="00C27DAC" w:rsidRPr="00C27DAC" w:rsidRDefault="00C27DAC" w:rsidP="00C27DAC">
            <w:pPr>
              <w:spacing w:before="48" w:after="48" w:line="240" w:lineRule="auto"/>
              <w:jc w:val="center"/>
              <w:rPr>
                <w:rFonts w:ascii="Arial" w:eastAsia="Times New Roman" w:hAnsi="Arial" w:cs="Arial"/>
                <w:color w:val="333333"/>
                <w:sz w:val="24"/>
                <w:szCs w:val="24"/>
                <w:lang w:eastAsia="es-ES"/>
              </w:rPr>
            </w:pPr>
            <w:r w:rsidRPr="00C27DAC">
              <w:rPr>
                <w:rFonts w:ascii="Arial" w:eastAsia="Times New Roman" w:hAnsi="Arial" w:cs="Arial"/>
                <w:b/>
                <w:bCs/>
                <w:color w:val="FFFFFF"/>
                <w:sz w:val="24"/>
                <w:szCs w:val="24"/>
                <w:lang w:eastAsia="es-ES"/>
              </w:rPr>
              <w:t>Mediación en general</w:t>
            </w:r>
          </w:p>
        </w:tc>
      </w:tr>
      <w:tr w:rsidR="00C27DAC" w:rsidRPr="00C27DAC" w14:paraId="386EEDD7"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hideMark/>
          </w:tcPr>
          <w:p w14:paraId="2E0DFB49"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C2</w:t>
            </w: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696DE81F"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Media de manera efectiva y natural, asumiendo diferentes roles en función de las necesidades de las personas y de la situación implicadas, identificando matices y el trasfondo de la conversación y guiando discusiones sobre temas sensibles o delicados. Explica con una lengua bien estructurada, clara y fluida la forma en que se presentan hechos y argumentos, transmitiendo aspectos valorativos y la mayor parte de los matices con precisión, y señalando las implicaciones socioculturales (por ejemplo, el uso del registro, la sutileza, la ironía y el sarcasmo).</w:t>
            </w:r>
          </w:p>
        </w:tc>
      </w:tr>
      <w:tr w:rsidR="00C27DAC" w:rsidRPr="00C27DAC" w14:paraId="776F67EF"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hideMark/>
          </w:tcPr>
          <w:p w14:paraId="12A71F42"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C1</w:t>
            </w: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3066EBC3"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Actúa de forma eficaz como mediador/a, ayudando a mantener interacciones positivas mediante la interpretación de los diferentes puntos de vista, gestionando la ambigüedad, anticipándose a malentendidos e interviniendo diplomáticamente para reorientar la conversación. Aprovecha las diferentes intervenciones en una discusión y estimula el razonamiento mediante una serie de preguntas. Transmite con una lengua bien estructurada, clara y fluida las ideas importantes de textos largos y complejos, estén o no relacionados con sus áreas de interés, incluyendo aspectos valorativos y la mayor parte de los matices.</w:t>
            </w:r>
          </w:p>
        </w:tc>
      </w:tr>
      <w:tr w:rsidR="00C27DAC" w:rsidRPr="00C27DAC" w14:paraId="69D3A9A3"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hideMark/>
          </w:tcPr>
          <w:p w14:paraId="07F342B3"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B2</w:t>
            </w: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1A527EB5" w14:textId="77777777" w:rsidR="00C27DAC" w:rsidRPr="00C27DAC" w:rsidRDefault="00C27DAC" w:rsidP="00C27DAC">
            <w:pPr>
              <w:spacing w:before="48" w:after="48" w:line="240" w:lineRule="auto"/>
              <w:rPr>
                <w:rFonts w:ascii="Arial" w:eastAsia="Times New Roman" w:hAnsi="Arial" w:cs="Arial"/>
                <w:color w:val="333333"/>
                <w:sz w:val="24"/>
                <w:szCs w:val="24"/>
                <w:highlight w:val="green"/>
                <w:lang w:eastAsia="es-ES"/>
              </w:rPr>
            </w:pPr>
            <w:r w:rsidRPr="00C27DAC">
              <w:rPr>
                <w:rFonts w:ascii="Arial" w:eastAsia="Times New Roman" w:hAnsi="Arial" w:cs="Arial"/>
                <w:color w:val="333333"/>
                <w:sz w:val="24"/>
                <w:szCs w:val="24"/>
                <w:highlight w:val="green"/>
                <w:lang w:eastAsia="es-ES"/>
              </w:rPr>
              <w:t>Establece un entorno propicio para compartir ideas y facilitar la discusión sobre cuestiones delicadas, demostrando capacidad para reconocer perspectivas diferentes, animando a la gente a explorar temas y adaptando de manera sensible la forma de expresarse. Aprovecha las ideas de otros y hace sugerencias sobre cómo avanzar. Transmite el contenido principal de textos bien estructurados, pero largos y de oraciones complejas, sobre temas de sus áreas de interés profesional, académico o personal, aclarando las opiniones y propósitos de los hablantes/</w:t>
            </w:r>
            <w:proofErr w:type="spellStart"/>
            <w:r w:rsidRPr="00C27DAC">
              <w:rPr>
                <w:rFonts w:ascii="Arial" w:eastAsia="Times New Roman" w:hAnsi="Arial" w:cs="Arial"/>
                <w:color w:val="333333"/>
                <w:sz w:val="24"/>
                <w:szCs w:val="24"/>
                <w:highlight w:val="green"/>
                <w:lang w:eastAsia="es-ES"/>
              </w:rPr>
              <w:t>signantes</w:t>
            </w:r>
            <w:proofErr w:type="spellEnd"/>
            <w:r w:rsidRPr="00C27DAC">
              <w:rPr>
                <w:rFonts w:ascii="Arial" w:eastAsia="Times New Roman" w:hAnsi="Arial" w:cs="Arial"/>
                <w:color w:val="333333"/>
                <w:sz w:val="24"/>
                <w:szCs w:val="24"/>
                <w:highlight w:val="green"/>
                <w:lang w:eastAsia="es-ES"/>
              </w:rPr>
              <w:t>.</w:t>
            </w:r>
          </w:p>
        </w:tc>
      </w:tr>
      <w:tr w:rsidR="00C27DAC" w:rsidRPr="00C27DAC" w14:paraId="18EEEE29"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CEBD5"/>
            <w:vAlign w:val="center"/>
            <w:hideMark/>
          </w:tcPr>
          <w:p w14:paraId="781FC1C8" w14:textId="77777777" w:rsidR="00C27DAC" w:rsidRPr="00C27DAC" w:rsidRDefault="00C27DAC" w:rsidP="00C27DAC">
            <w:pPr>
              <w:spacing w:after="0" w:line="240" w:lineRule="auto"/>
              <w:rPr>
                <w:rFonts w:ascii="Arial" w:eastAsia="Times New Roman" w:hAnsi="Arial" w:cs="Arial"/>
                <w:b/>
                <w:bCs/>
                <w:color w:val="FFFFFF"/>
                <w:sz w:val="24"/>
                <w:szCs w:val="24"/>
                <w:lang w:eastAsia="es-ES"/>
              </w:rPr>
            </w:pP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755A0140" w14:textId="77777777" w:rsidR="00C27DAC" w:rsidRPr="00C27DAC" w:rsidRDefault="00C27DAC" w:rsidP="00C27DAC">
            <w:pPr>
              <w:spacing w:before="48" w:after="48" w:line="240" w:lineRule="auto"/>
              <w:rPr>
                <w:rFonts w:ascii="Arial" w:eastAsia="Times New Roman" w:hAnsi="Arial" w:cs="Arial"/>
                <w:color w:val="333333"/>
                <w:sz w:val="24"/>
                <w:szCs w:val="24"/>
                <w:highlight w:val="green"/>
                <w:lang w:eastAsia="es-ES"/>
              </w:rPr>
            </w:pPr>
            <w:r w:rsidRPr="00C27DAC">
              <w:rPr>
                <w:rFonts w:ascii="Arial" w:eastAsia="Times New Roman" w:hAnsi="Arial" w:cs="Arial"/>
                <w:color w:val="333333"/>
                <w:sz w:val="24"/>
                <w:szCs w:val="24"/>
                <w:highlight w:val="green"/>
                <w:lang w:eastAsia="es-ES"/>
              </w:rPr>
              <w:t>Trabaja de forma colaborativa con personas de diferentes procedencias, crea un ambiente positivo proporcionando ayuda, formulando preguntas para identificar objetivos comunes, comparando opciones para alcanzarlos y explicando propuestas sobre cómo avanzar. Desarrolla las ideas de otros, formula preguntas que provocan reacciones desde diferentes perspectivas y propone una solución o unos pasos a seguir. Transmite información detallada y argumentos de forma fiable, por ejemplo, la información más importante contenida en textos complejos, pero bien estructurados, dentro de sus áreas de interés profesional, académico y personal.</w:t>
            </w:r>
          </w:p>
        </w:tc>
      </w:tr>
      <w:tr w:rsidR="00C27DAC" w:rsidRPr="00C27DAC" w14:paraId="46AABAB9"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hideMark/>
          </w:tcPr>
          <w:p w14:paraId="213362C1"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B1</w:t>
            </w: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4B604102"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Colabora con personas de otras procedencias, mostrando interés y empatía, mediante preguntas y respuestas sencillas, haciendo sugerencias y reaccionando a ellas, preguntando si la gente está de acuerdo y proponiendo enfoques alternativos. Transmite la información principal de textos largos que utilizan un lenguaje poco complicado sobre temas de interés personal, siempre que pueda comprobar el significado de ciertas expresiones.</w:t>
            </w:r>
          </w:p>
        </w:tc>
      </w:tr>
      <w:tr w:rsidR="00C27DAC" w:rsidRPr="00C27DAC" w14:paraId="17A25D82"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CEBD5"/>
            <w:vAlign w:val="center"/>
            <w:hideMark/>
          </w:tcPr>
          <w:p w14:paraId="1ECA329C" w14:textId="77777777" w:rsidR="00C27DAC" w:rsidRPr="00C27DAC" w:rsidRDefault="00C27DAC" w:rsidP="00C27DAC">
            <w:pPr>
              <w:spacing w:after="0" w:line="240" w:lineRule="auto"/>
              <w:rPr>
                <w:rFonts w:ascii="Arial" w:eastAsia="Times New Roman" w:hAnsi="Arial" w:cs="Arial"/>
                <w:b/>
                <w:bCs/>
                <w:color w:val="FFFFFF"/>
                <w:sz w:val="24"/>
                <w:szCs w:val="24"/>
                <w:lang w:eastAsia="es-ES"/>
              </w:rPr>
            </w:pP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4E04579F"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Presenta a personas de diversas procedencias, mostrando conciencia de que algunas preguntas pueden percibirse de forma diferente, e invita a los demás a que contribuyan con su conocimiento y experiencia, así como con sus puntos de vista. Transmite información de textos informativos claros y bien estructurados sobre temas conocidos, o de interés personal o de actualidad, aunque a veces sus limitaciones léxicas provocan dificultades en la formulación.</w:t>
            </w:r>
          </w:p>
        </w:tc>
      </w:tr>
      <w:tr w:rsidR="00C27DAC" w:rsidRPr="00C27DAC" w14:paraId="3C2A5F2E" w14:textId="77777777" w:rsidTr="00C27DAC">
        <w:tc>
          <w:tcPr>
            <w:tcW w:w="0" w:type="auto"/>
            <w:vMerge w:val="restart"/>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hideMark/>
          </w:tcPr>
          <w:p w14:paraId="4AEA0989"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lastRenderedPageBreak/>
              <w:t>A2</w:t>
            </w: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0F7CA749" w14:textId="77777777" w:rsidR="00C27DAC" w:rsidRPr="00C27DAC" w:rsidRDefault="00C27DAC" w:rsidP="00C27DAC">
            <w:pPr>
              <w:spacing w:before="48" w:after="48"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Desempeña un papel de apoyo en la interacción, siempre que los otros participantes hablen/signen despacio y uno o varios de los participantes lo/la ayuden a realizar su intervención y a expresar sus sugerencias. Transmite información relevante de textos informativos breves, sencillos y estructurados con claridad, siempre que traten temas concretos conocidos y que estén formulados en un lenguaje sencillo y cotidiano.</w:t>
            </w:r>
          </w:p>
        </w:tc>
      </w:tr>
      <w:tr w:rsidR="00C27DAC" w:rsidRPr="00C27DAC" w14:paraId="6948AA60" w14:textId="77777777" w:rsidTr="00C27DAC">
        <w:tc>
          <w:tcPr>
            <w:tcW w:w="0" w:type="auto"/>
            <w:vMerge/>
            <w:tcBorders>
              <w:top w:val="single" w:sz="6" w:space="0" w:color="333333"/>
              <w:left w:val="single" w:sz="6" w:space="0" w:color="333333"/>
              <w:bottom w:val="single" w:sz="6" w:space="0" w:color="333333"/>
              <w:right w:val="single" w:sz="6" w:space="0" w:color="333333"/>
            </w:tcBorders>
            <w:shd w:val="clear" w:color="auto" w:fill="FCEBD5"/>
            <w:vAlign w:val="center"/>
            <w:hideMark/>
          </w:tcPr>
          <w:p w14:paraId="40924260" w14:textId="77777777" w:rsidR="00C27DAC" w:rsidRPr="00C27DAC" w:rsidRDefault="00C27DAC" w:rsidP="00C27DAC">
            <w:pPr>
              <w:spacing w:after="0" w:line="240" w:lineRule="auto"/>
              <w:rPr>
                <w:rFonts w:ascii="Arial" w:eastAsia="Times New Roman" w:hAnsi="Arial" w:cs="Arial"/>
                <w:b/>
                <w:bCs/>
                <w:color w:val="FFFFFF"/>
                <w:sz w:val="24"/>
                <w:szCs w:val="24"/>
                <w:lang w:eastAsia="es-ES"/>
              </w:rPr>
            </w:pP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46092E79"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Utiliza palabras/</w:t>
            </w:r>
            <w:proofErr w:type="gramStart"/>
            <w:r w:rsidRPr="00C27DAC">
              <w:rPr>
                <w:rFonts w:ascii="Arial" w:eastAsia="Times New Roman" w:hAnsi="Arial" w:cs="Arial"/>
                <w:color w:val="333333"/>
                <w:sz w:val="24"/>
                <w:szCs w:val="24"/>
                <w:lang w:eastAsia="es-ES"/>
              </w:rPr>
              <w:t>signos sencillas</w:t>
            </w:r>
            <w:proofErr w:type="gramEnd"/>
            <w:r w:rsidRPr="00C27DAC">
              <w:rPr>
                <w:rFonts w:ascii="Arial" w:eastAsia="Times New Roman" w:hAnsi="Arial" w:cs="Arial"/>
                <w:color w:val="333333"/>
                <w:sz w:val="24"/>
                <w:szCs w:val="24"/>
                <w:lang w:eastAsia="es-ES"/>
              </w:rPr>
              <w:t>/os para pedir a alguien que explique algo. Reconoce cuándo se producen dificultades e indica, con un lenguaje sencillo, la naturaleza aparente de un problema. Transmite la información principal de textos o conversaciones breves y sencillos sobre temas cotidianos de interés inmediato, siempre que se expresen de forma clara con un lenguaje sencillo.</w:t>
            </w:r>
          </w:p>
        </w:tc>
      </w:tr>
      <w:tr w:rsidR="00C27DAC" w:rsidRPr="00C27DAC" w14:paraId="04211084"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hideMark/>
          </w:tcPr>
          <w:p w14:paraId="23BD1D96"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A1</w:t>
            </w: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2924CEDF"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color w:val="333333"/>
                <w:sz w:val="24"/>
                <w:szCs w:val="24"/>
                <w:lang w:eastAsia="es-ES"/>
              </w:rPr>
              <w:t>Utiliza palabras/</w:t>
            </w:r>
            <w:proofErr w:type="gramStart"/>
            <w:r w:rsidRPr="00C27DAC">
              <w:rPr>
                <w:rFonts w:ascii="Arial" w:eastAsia="Times New Roman" w:hAnsi="Arial" w:cs="Arial"/>
                <w:color w:val="333333"/>
                <w:sz w:val="24"/>
                <w:szCs w:val="24"/>
                <w:lang w:eastAsia="es-ES"/>
              </w:rPr>
              <w:t>signos sencillas</w:t>
            </w:r>
            <w:proofErr w:type="gramEnd"/>
            <w:r w:rsidRPr="00C27DAC">
              <w:rPr>
                <w:rFonts w:ascii="Arial" w:eastAsia="Times New Roman" w:hAnsi="Arial" w:cs="Arial"/>
                <w:color w:val="333333"/>
                <w:sz w:val="24"/>
                <w:szCs w:val="24"/>
                <w:lang w:eastAsia="es-ES"/>
              </w:rPr>
              <w:t>/os y signos de comunicación no verbal para mostrar su interés por una idea. Transmite información sencilla y predecible de interés inmediato procedente de señales, avisos, letreros, carteles, pósteres y programas de un espectáculo breves y sencillos.</w:t>
            </w:r>
          </w:p>
        </w:tc>
      </w:tr>
      <w:tr w:rsidR="00C27DAC" w:rsidRPr="00C27DAC" w14:paraId="5A57D5E0" w14:textId="77777777" w:rsidTr="00C27DAC">
        <w:tc>
          <w:tcPr>
            <w:tcW w:w="0" w:type="auto"/>
            <w:tcBorders>
              <w:top w:val="single" w:sz="6" w:space="0" w:color="333333"/>
              <w:left w:val="single" w:sz="6" w:space="0" w:color="333333"/>
              <w:bottom w:val="single" w:sz="6" w:space="0" w:color="333333"/>
              <w:right w:val="single" w:sz="6" w:space="0" w:color="333333"/>
            </w:tcBorders>
            <w:shd w:val="clear" w:color="auto" w:fill="EF9308"/>
            <w:tcMar>
              <w:top w:w="60" w:type="dxa"/>
              <w:left w:w="180" w:type="dxa"/>
              <w:bottom w:w="60" w:type="dxa"/>
              <w:right w:w="180" w:type="dxa"/>
            </w:tcMar>
            <w:vAlign w:val="center"/>
            <w:hideMark/>
          </w:tcPr>
          <w:p w14:paraId="038340B8" w14:textId="77777777" w:rsidR="00C27DAC" w:rsidRPr="00C27DAC" w:rsidRDefault="00C27DAC" w:rsidP="00C27DAC">
            <w:pPr>
              <w:spacing w:before="48" w:after="48" w:line="240" w:lineRule="auto"/>
              <w:jc w:val="center"/>
              <w:rPr>
                <w:rFonts w:ascii="Arial" w:eastAsia="Times New Roman" w:hAnsi="Arial" w:cs="Arial"/>
                <w:b/>
                <w:bCs/>
                <w:color w:val="FFFFFF"/>
                <w:sz w:val="24"/>
                <w:szCs w:val="24"/>
                <w:lang w:eastAsia="es-ES"/>
              </w:rPr>
            </w:pPr>
            <w:r w:rsidRPr="00C27DAC">
              <w:rPr>
                <w:rFonts w:ascii="Arial" w:eastAsia="Times New Roman" w:hAnsi="Arial" w:cs="Arial"/>
                <w:b/>
                <w:bCs/>
                <w:color w:val="FFFFFF"/>
                <w:sz w:val="24"/>
                <w:szCs w:val="24"/>
                <w:lang w:eastAsia="es-ES"/>
              </w:rPr>
              <w:t>Pre-A1</w:t>
            </w:r>
          </w:p>
        </w:tc>
        <w:tc>
          <w:tcPr>
            <w:tcW w:w="0" w:type="auto"/>
            <w:tcBorders>
              <w:top w:val="single" w:sz="6" w:space="0" w:color="333333"/>
              <w:left w:val="single" w:sz="6" w:space="0" w:color="333333"/>
              <w:bottom w:val="single" w:sz="6" w:space="0" w:color="333333"/>
              <w:right w:val="single" w:sz="6" w:space="0" w:color="333333"/>
            </w:tcBorders>
            <w:shd w:val="clear" w:color="auto" w:fill="FCEBD5"/>
            <w:tcMar>
              <w:top w:w="60" w:type="dxa"/>
              <w:left w:w="180" w:type="dxa"/>
              <w:bottom w:w="60" w:type="dxa"/>
              <w:right w:w="180" w:type="dxa"/>
            </w:tcMar>
            <w:hideMark/>
          </w:tcPr>
          <w:p w14:paraId="5D567F20" w14:textId="77777777" w:rsidR="00C27DAC" w:rsidRPr="00C27DAC" w:rsidRDefault="00C27DAC" w:rsidP="00C27DAC">
            <w:pPr>
              <w:spacing w:after="0" w:line="240" w:lineRule="auto"/>
              <w:rPr>
                <w:rFonts w:ascii="Arial" w:eastAsia="Times New Roman" w:hAnsi="Arial" w:cs="Arial"/>
                <w:color w:val="333333"/>
                <w:sz w:val="24"/>
                <w:szCs w:val="24"/>
                <w:lang w:eastAsia="es-ES"/>
              </w:rPr>
            </w:pPr>
            <w:r w:rsidRPr="00C27DAC">
              <w:rPr>
                <w:rFonts w:ascii="Arial" w:eastAsia="Times New Roman" w:hAnsi="Arial" w:cs="Arial"/>
                <w:i/>
                <w:iCs/>
                <w:color w:val="333333"/>
                <w:sz w:val="24"/>
                <w:szCs w:val="24"/>
                <w:lang w:eastAsia="es-ES"/>
              </w:rPr>
              <w:t>No hay descriptor disponible</w:t>
            </w:r>
            <w:r w:rsidRPr="00C27DAC">
              <w:rPr>
                <w:rFonts w:ascii="Arial" w:eastAsia="Times New Roman" w:hAnsi="Arial" w:cs="Arial"/>
                <w:color w:val="333333"/>
                <w:sz w:val="24"/>
                <w:szCs w:val="24"/>
                <w:lang w:eastAsia="es-ES"/>
              </w:rPr>
              <w:t>.</w:t>
            </w:r>
          </w:p>
        </w:tc>
      </w:tr>
    </w:tbl>
    <w:p w14:paraId="12EA944A" w14:textId="4C478F68" w:rsidR="00C06690" w:rsidRDefault="00C06690" w:rsidP="00AE5C39"/>
    <w:p w14:paraId="70556F48" w14:textId="189B0995" w:rsidR="00C06690" w:rsidRDefault="00C06690" w:rsidP="00AE5C39"/>
    <w:p w14:paraId="0ECB4650" w14:textId="275532D8" w:rsidR="00C06690" w:rsidRDefault="00C06690" w:rsidP="00AE5C39"/>
    <w:p w14:paraId="0A8C62C3" w14:textId="46B58198" w:rsidR="00C06690" w:rsidRDefault="00C06690" w:rsidP="00AE5C39"/>
    <w:p w14:paraId="3C398B3F" w14:textId="1AA8AC6D" w:rsidR="00C06690" w:rsidRDefault="00C06690" w:rsidP="00AE5C39"/>
    <w:p w14:paraId="53EBA2E5" w14:textId="11D5081B" w:rsidR="00C06690" w:rsidRDefault="00C06690" w:rsidP="00AE5C39"/>
    <w:p w14:paraId="34A4B047" w14:textId="2D0B5DAC" w:rsidR="00C06690" w:rsidRDefault="00C06690" w:rsidP="00AE5C39"/>
    <w:p w14:paraId="28156D12" w14:textId="77777777" w:rsidR="00C06690" w:rsidRDefault="00C06690" w:rsidP="00AE5C39"/>
    <w:p w14:paraId="39A36669" w14:textId="1B65D6C1" w:rsidR="00C06690" w:rsidRDefault="00C06690" w:rsidP="00AE5C39"/>
    <w:p w14:paraId="2CEC7DCF" w14:textId="07A343EC" w:rsidR="00C27DAC" w:rsidRDefault="00C27DAC" w:rsidP="00AE5C39"/>
    <w:p w14:paraId="1D71606C" w14:textId="218CBEBE" w:rsidR="00C27DAC" w:rsidRDefault="00C27DAC" w:rsidP="00AE5C39"/>
    <w:p w14:paraId="2F7E38A5" w14:textId="184FDF92" w:rsidR="00C27DAC" w:rsidRDefault="00C27DAC" w:rsidP="00AE5C39"/>
    <w:p w14:paraId="4B409E68" w14:textId="0909E8BB" w:rsidR="00C27DAC" w:rsidRDefault="00C27DAC" w:rsidP="00AE5C39">
      <w:bookmarkStart w:id="0" w:name="_GoBack"/>
      <w:bookmarkEnd w:id="0"/>
    </w:p>
    <w:p w14:paraId="5C320574" w14:textId="060823D6" w:rsidR="00C27DAC" w:rsidRDefault="00C27DAC" w:rsidP="00AE5C39"/>
    <w:p w14:paraId="0153836A" w14:textId="77777777" w:rsidR="00C27DAC" w:rsidRDefault="00C27DAC" w:rsidP="00AE5C39"/>
    <w:p w14:paraId="0D440434" w14:textId="29B71E5E" w:rsidR="003A5A53" w:rsidRPr="000A0412" w:rsidRDefault="000A0412" w:rsidP="003A5A53">
      <w:pPr>
        <w:shd w:val="clear" w:color="auto" w:fill="FFFFFF"/>
        <w:spacing w:before="300" w:after="150" w:line="240" w:lineRule="auto"/>
        <w:outlineLvl w:val="2"/>
        <w:rPr>
          <w:rFonts w:ascii="Helvetica Neue" w:eastAsia="Times New Roman" w:hAnsi="Helvetica Neue" w:cs="Times New Roman"/>
          <w:b/>
          <w:bCs/>
          <w:color w:val="FF0000"/>
          <w:sz w:val="20"/>
          <w:szCs w:val="20"/>
          <w:lang w:eastAsia="es-ES"/>
        </w:rPr>
      </w:pPr>
      <w:r w:rsidRPr="000A0412">
        <w:rPr>
          <w:rFonts w:ascii="Helvetica Neue" w:eastAsia="Times New Roman" w:hAnsi="Helvetica Neue" w:cs="Times New Roman"/>
          <w:b/>
          <w:bCs/>
          <w:color w:val="FF0000"/>
          <w:sz w:val="24"/>
          <w:szCs w:val="24"/>
          <w:lang w:eastAsia="es-ES"/>
        </w:rPr>
        <w:t xml:space="preserve">CUADRO </w:t>
      </w:r>
      <w:r w:rsidRPr="000A0412">
        <w:rPr>
          <w:rFonts w:ascii="Helvetica Neue" w:eastAsia="Times New Roman" w:hAnsi="Helvetica Neue" w:cs="Times New Roman"/>
          <w:b/>
          <w:bCs/>
          <w:color w:val="FF0000"/>
          <w:sz w:val="24"/>
          <w:szCs w:val="24"/>
          <w:lang w:eastAsia="es-ES"/>
        </w:rPr>
        <w:t>8</w:t>
      </w:r>
      <w:r w:rsidRPr="000A0412">
        <w:rPr>
          <w:rFonts w:ascii="Helvetica Neue" w:eastAsia="Times New Roman" w:hAnsi="Helvetica Neue" w:cs="Times New Roman"/>
          <w:b/>
          <w:bCs/>
          <w:color w:val="FF0000"/>
          <w:sz w:val="24"/>
          <w:szCs w:val="24"/>
          <w:lang w:eastAsia="es-ES"/>
        </w:rPr>
        <w:t>.</w:t>
      </w:r>
      <w:r w:rsidRPr="00692A1E">
        <w:rPr>
          <w:rFonts w:ascii="Helvetica Neue" w:eastAsia="Times New Roman" w:hAnsi="Helvetica Neue" w:cs="Times New Roman"/>
          <w:b/>
          <w:bCs/>
          <w:color w:val="FF0000"/>
          <w:sz w:val="20"/>
          <w:szCs w:val="20"/>
          <w:lang w:eastAsia="es-ES"/>
        </w:rPr>
        <w:t> </w:t>
      </w:r>
      <w:r w:rsidR="003A5A53" w:rsidRPr="00692A1E">
        <w:rPr>
          <w:rFonts w:ascii="Helvetica Neue" w:eastAsia="Times New Roman" w:hAnsi="Helvetica Neue" w:cs="Times New Roman"/>
          <w:b/>
          <w:bCs/>
          <w:color w:val="FF0000"/>
          <w:sz w:val="24"/>
          <w:szCs w:val="24"/>
          <w:lang w:eastAsia="es-ES"/>
        </w:rPr>
        <w:t>ASPECTOS CUALITATIVOS DEL USO DE LA LENGUA HABLADA</w:t>
      </w:r>
    </w:p>
    <w:tbl>
      <w:tblPr>
        <w:tblW w:w="5000" w:type="pct"/>
        <w:jc w:val="center"/>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44"/>
        <w:gridCol w:w="2905"/>
        <w:gridCol w:w="2906"/>
        <w:gridCol w:w="2906"/>
        <w:gridCol w:w="2903"/>
        <w:gridCol w:w="2918"/>
      </w:tblGrid>
      <w:tr w:rsidR="003A5A53" w:rsidRPr="00692A1E" w14:paraId="378E0E7C" w14:textId="77777777" w:rsidTr="00E971FB">
        <w:trPr>
          <w:tblCellSpacing w:w="15" w:type="dxa"/>
          <w:jc w:val="center"/>
        </w:trPr>
        <w:tc>
          <w:tcPr>
            <w:tcW w:w="260"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0561EFF9"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 </w:t>
            </w:r>
          </w:p>
        </w:tc>
        <w:tc>
          <w:tcPr>
            <w:tcW w:w="935"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193FD5F6"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ALCANCE</w:t>
            </w:r>
          </w:p>
        </w:tc>
        <w:tc>
          <w:tcPr>
            <w:tcW w:w="935"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4100022D"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CORRECCIÓN</w:t>
            </w:r>
          </w:p>
        </w:tc>
        <w:tc>
          <w:tcPr>
            <w:tcW w:w="935"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386060F3"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FLUIDEZ</w:t>
            </w:r>
          </w:p>
        </w:tc>
        <w:tc>
          <w:tcPr>
            <w:tcW w:w="934"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647413A1"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INTERACCIÓN</w:t>
            </w:r>
          </w:p>
        </w:tc>
        <w:tc>
          <w:tcPr>
            <w:tcW w:w="934" w:type="pct"/>
            <w:tcBorders>
              <w:top w:val="single" w:sz="6" w:space="0" w:color="DDDDDD"/>
              <w:left w:val="single" w:sz="6" w:space="0" w:color="DDDDDD"/>
              <w:bottom w:val="single" w:sz="6" w:space="0" w:color="DDDDDD"/>
              <w:right w:val="single" w:sz="6" w:space="0" w:color="DDDDDD"/>
            </w:tcBorders>
            <w:shd w:val="clear" w:color="auto" w:fill="FE6D36"/>
            <w:tcMar>
              <w:top w:w="0" w:type="dxa"/>
              <w:left w:w="0" w:type="dxa"/>
              <w:bottom w:w="0" w:type="dxa"/>
              <w:right w:w="0" w:type="dxa"/>
            </w:tcMar>
            <w:vAlign w:val="center"/>
            <w:hideMark/>
          </w:tcPr>
          <w:p w14:paraId="54220105"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COHERENCIA</w:t>
            </w:r>
          </w:p>
        </w:tc>
      </w:tr>
      <w:tr w:rsidR="003A5A53" w:rsidRPr="00692A1E" w14:paraId="312C0EBC" w14:textId="77777777" w:rsidTr="00E971FB">
        <w:trPr>
          <w:tblCellSpacing w:w="15" w:type="dxa"/>
          <w:jc w:val="center"/>
        </w:trPr>
        <w:tc>
          <w:tcPr>
            <w:tcW w:w="260"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5FCE7393"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C2</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0E34C804"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Muestra una gran flexibilidad al reformular ideas diferenciando formas lingüísticas para transmitir con precisión matices de sentido, enfatizar, diferenciar y eliminar la ambigüedad. También tiene un buen dominio de expresiones idiomáticas y coloquiales.</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9E9ED5D"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Mantiene un consistente dominio gramatical de un nivel de lengua complejo, aunque su atención esté pendiente de otros aspectos (por ejemplo, de la planificación o del seguimiento de las reacciones de otros).</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E43CD32"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Se expresa espontánea y detalladamente con fluidez natural y coloquial, evitando o sorteando la dificultad con tanta discreción que los demás apenas se dan cuenta.</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A23CAC9"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Participa en una conversación con facilidad y destreza, captando y utilizando claves no verbales y de entonación sin esfuerzo aparente. Interviene en la conversación esperando su turno, dando referencias, haciendo alusiones, etc., de forma natural.</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A274FC5"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Crea un discurso coherente y cohesionado, haciendo un uso completo y apropiado de estructuras organizativas variadas y de una amplia serie de conectores y de otros mecanismos de cohesión.</w:t>
            </w:r>
          </w:p>
        </w:tc>
      </w:tr>
      <w:tr w:rsidR="003A5A53" w:rsidRPr="00692A1E" w14:paraId="6EBFDCF4" w14:textId="77777777" w:rsidTr="00E971FB">
        <w:trPr>
          <w:tblCellSpacing w:w="15" w:type="dxa"/>
          <w:jc w:val="center"/>
        </w:trPr>
        <w:tc>
          <w:tcPr>
            <w:tcW w:w="260"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023E17CB"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C1</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232383E4"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Tiene un buen dominio de una amplia serie de aspectos lingüísticos que le permiten elegir una formulación para expresarse con claridad y con un estilo apropiado sobre una gran variedad de temas generales, académicos, profesionales o de ocio sin tener que restringir lo que quiere decir.</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24877DB3"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Mantiene con consistencia un alto grado de corrección gramatical; los errores son escasos, difíciles de localizar y por lo general los corrige cuando aparecen.</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CEE0B86"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Se expresa con fluidez y espontaneidad sin apenas esfuerzo. Sólo un tema conceptualmente difícil puede obstaculizar la fluidez natural de su expresión.</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33D092B"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Elige las frases adecuadas de entre una serie disponible de funciones del discurso para introducir sus comentarios con el fin de tomar o mantener la palabra y relacionar hábilmente sus propias intervenciones con las de los demás interlocutores.</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7958944"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Produce un discurso claro, fluido y bien estructurado con el que demuestra un uso controlado de estructuras organizativas, conectores y mecanismos de cohesión.</w:t>
            </w:r>
          </w:p>
        </w:tc>
      </w:tr>
      <w:tr w:rsidR="003A5A53" w:rsidRPr="00692A1E" w14:paraId="0360C8E4" w14:textId="77777777" w:rsidTr="00E971FB">
        <w:trPr>
          <w:tblCellSpacing w:w="15" w:type="dxa"/>
          <w:jc w:val="center"/>
        </w:trPr>
        <w:tc>
          <w:tcPr>
            <w:tcW w:w="260"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6C2600CF"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B2</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08F9F093" w14:textId="77777777" w:rsidR="003A5A53" w:rsidRPr="0036431D" w:rsidRDefault="003A5A53" w:rsidP="00FB27AE">
            <w:pPr>
              <w:spacing w:after="0" w:line="240" w:lineRule="auto"/>
              <w:rPr>
                <w:rFonts w:ascii="Helvetica Neue" w:eastAsia="Times New Roman" w:hAnsi="Helvetica Neue" w:cs="Times New Roman"/>
                <w:color w:val="333333"/>
                <w:sz w:val="18"/>
                <w:szCs w:val="18"/>
                <w:highlight w:val="green"/>
                <w:lang w:eastAsia="es-ES"/>
              </w:rPr>
            </w:pPr>
            <w:r w:rsidRPr="0036431D">
              <w:rPr>
                <w:rFonts w:ascii="Helvetica Neue" w:eastAsia="Times New Roman" w:hAnsi="Helvetica Neue" w:cs="Times New Roman"/>
                <w:color w:val="333333"/>
                <w:sz w:val="18"/>
                <w:szCs w:val="18"/>
                <w:highlight w:val="green"/>
                <w:lang w:eastAsia="es-ES"/>
              </w:rPr>
              <w:t>Tiene un nivel de lengua lo bastante amplio como para poder ofrecer descripciones claras y expresar puntos de vista sobre temas generales sin evidenciar la búsqueda de palabras y sabe utilizar oraciones complejas para conseguirlo.</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78EF61D" w14:textId="77777777" w:rsidR="003A5A53" w:rsidRPr="0036431D" w:rsidRDefault="003A5A53" w:rsidP="00FB27AE">
            <w:pPr>
              <w:spacing w:after="0" w:line="240" w:lineRule="auto"/>
              <w:rPr>
                <w:rFonts w:ascii="Helvetica Neue" w:eastAsia="Times New Roman" w:hAnsi="Helvetica Neue" w:cs="Times New Roman"/>
                <w:color w:val="333333"/>
                <w:sz w:val="18"/>
                <w:szCs w:val="18"/>
                <w:highlight w:val="green"/>
                <w:lang w:eastAsia="es-ES"/>
              </w:rPr>
            </w:pPr>
            <w:r w:rsidRPr="0036431D">
              <w:rPr>
                <w:rFonts w:ascii="Helvetica Neue" w:eastAsia="Times New Roman" w:hAnsi="Helvetica Neue" w:cs="Times New Roman"/>
                <w:color w:val="333333"/>
                <w:sz w:val="18"/>
                <w:szCs w:val="18"/>
                <w:highlight w:val="green"/>
                <w:lang w:eastAsia="es-ES"/>
              </w:rPr>
              <w:t>Demuestra un control gramatical relativamente alto. No comete errores que provoquen la incomprensión y corrige casi todas sus incorrecciones.</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284B803" w14:textId="77777777" w:rsidR="003A5A53" w:rsidRPr="0036431D" w:rsidRDefault="003A5A53" w:rsidP="00FB27AE">
            <w:pPr>
              <w:spacing w:after="0" w:line="240" w:lineRule="auto"/>
              <w:rPr>
                <w:rFonts w:ascii="Helvetica Neue" w:eastAsia="Times New Roman" w:hAnsi="Helvetica Neue" w:cs="Times New Roman"/>
                <w:color w:val="333333"/>
                <w:sz w:val="18"/>
                <w:szCs w:val="18"/>
                <w:highlight w:val="green"/>
                <w:lang w:eastAsia="es-ES"/>
              </w:rPr>
            </w:pPr>
            <w:r w:rsidRPr="0036431D">
              <w:rPr>
                <w:rFonts w:ascii="Helvetica Neue" w:eastAsia="Times New Roman" w:hAnsi="Helvetica Neue" w:cs="Times New Roman"/>
                <w:color w:val="333333"/>
                <w:sz w:val="18"/>
                <w:szCs w:val="18"/>
                <w:highlight w:val="green"/>
                <w:lang w:eastAsia="es-ES"/>
              </w:rPr>
              <w:t>Es capaz de producir fragmentos de discurso con un ritmo bastante uniforme; aunque puede dudar mientras busca estructuras o expresiones. Se observan pocas pausas largas.</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78942021" w14:textId="77777777" w:rsidR="003A5A53" w:rsidRPr="0036431D" w:rsidRDefault="003A5A53" w:rsidP="00FB27AE">
            <w:pPr>
              <w:spacing w:after="0" w:line="240" w:lineRule="auto"/>
              <w:rPr>
                <w:rFonts w:ascii="Helvetica Neue" w:eastAsia="Times New Roman" w:hAnsi="Helvetica Neue" w:cs="Times New Roman"/>
                <w:color w:val="333333"/>
                <w:sz w:val="18"/>
                <w:szCs w:val="18"/>
                <w:highlight w:val="green"/>
                <w:lang w:eastAsia="es-ES"/>
              </w:rPr>
            </w:pPr>
            <w:r w:rsidRPr="0036431D">
              <w:rPr>
                <w:rFonts w:ascii="Helvetica Neue" w:eastAsia="Times New Roman" w:hAnsi="Helvetica Neue" w:cs="Times New Roman"/>
                <w:color w:val="333333"/>
                <w:sz w:val="18"/>
                <w:szCs w:val="18"/>
                <w:highlight w:val="green"/>
                <w:lang w:eastAsia="es-ES"/>
              </w:rPr>
              <w:t>Inicia el discurso, toma su turno de palabra en el momento adecuado y finaliza una conversación cuando tiene que hacerlo, aunque puede que no lo haga siempre con elegancia. Colabora en debates que traten temas cotidianos confirmando su comprensión, invitando a los demás a participar, etc.</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5A19868" w14:textId="77777777" w:rsidR="003A5A53" w:rsidRPr="0036431D" w:rsidRDefault="003A5A53" w:rsidP="00FB27AE">
            <w:pPr>
              <w:spacing w:after="0" w:line="240" w:lineRule="auto"/>
              <w:rPr>
                <w:rFonts w:ascii="Helvetica Neue" w:eastAsia="Times New Roman" w:hAnsi="Helvetica Neue" w:cs="Times New Roman"/>
                <w:color w:val="333333"/>
                <w:sz w:val="18"/>
                <w:szCs w:val="18"/>
                <w:highlight w:val="green"/>
                <w:lang w:eastAsia="es-ES"/>
              </w:rPr>
            </w:pPr>
            <w:r w:rsidRPr="0036431D">
              <w:rPr>
                <w:rFonts w:ascii="Helvetica Neue" w:eastAsia="Times New Roman" w:hAnsi="Helvetica Neue" w:cs="Times New Roman"/>
                <w:color w:val="333333"/>
                <w:sz w:val="18"/>
                <w:szCs w:val="18"/>
                <w:highlight w:val="green"/>
                <w:lang w:eastAsia="es-ES"/>
              </w:rPr>
              <w:t>Utiliza un número limitado de mecanismos de cohesión para convertir sus frases en un discurso claro y coherente, aunque puede mostrar cierto «nerviosismo» si la intervención es larga.</w:t>
            </w:r>
          </w:p>
        </w:tc>
      </w:tr>
      <w:tr w:rsidR="003A5A53" w:rsidRPr="00692A1E" w14:paraId="6A4DA80C" w14:textId="77777777" w:rsidTr="00E971FB">
        <w:trPr>
          <w:tblCellSpacing w:w="15" w:type="dxa"/>
          <w:jc w:val="center"/>
        </w:trPr>
        <w:tc>
          <w:tcPr>
            <w:tcW w:w="260"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33079704"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B1</w:t>
            </w:r>
          </w:p>
        </w:tc>
        <w:tc>
          <w:tcPr>
            <w:tcW w:w="935"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4539332B"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Tiene un repertorio lingüístico lo bastante amplio como para desenvolverse y un vocabulario adecuado para expresarse, aunque un tanto dubitativamente y con circunloquios, sobre temas tales como su familia, sus aficiones e intereses, su trabajo, sus viajes y acontecimientos actuales.</w:t>
            </w:r>
          </w:p>
        </w:tc>
        <w:tc>
          <w:tcPr>
            <w:tcW w:w="935"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3E6CD3BC"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Utiliza con razonable corrección un repertorio de fórmulas y estructuras de uso habitual y asociadas a situaciones predecibles.</w:t>
            </w:r>
          </w:p>
        </w:tc>
        <w:tc>
          <w:tcPr>
            <w:tcW w:w="935"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7003A856"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Puede continuar hablando de forma comprensible, aunque sean evidentes sus pausas para realizar una planificación gramatical y léxica y una corrección, sobre todo en largos periodos de expresión libre.</w:t>
            </w:r>
          </w:p>
        </w:tc>
        <w:tc>
          <w:tcPr>
            <w:tcW w:w="93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575DF1AA"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Es capaz de iniciar, mantener y terminar conversaciones sencillas cara a cara sobre temas cotidianos de interés personal. Puede repetir parte de lo que alguien ha dicho para confirmar la comprensión mutua.</w:t>
            </w:r>
          </w:p>
        </w:tc>
        <w:tc>
          <w:tcPr>
            <w:tcW w:w="934"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4A0CDB80"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Es capaz de enlazar una serie de elementos breves, diferenciados y sencillos para formar una secuencia lineal de ideas relacionadas.</w:t>
            </w:r>
          </w:p>
        </w:tc>
      </w:tr>
      <w:tr w:rsidR="003A5A53" w:rsidRPr="00692A1E" w14:paraId="7BADE7A5" w14:textId="77777777" w:rsidTr="00E971FB">
        <w:trPr>
          <w:tblCellSpacing w:w="15" w:type="dxa"/>
          <w:jc w:val="center"/>
        </w:trPr>
        <w:tc>
          <w:tcPr>
            <w:tcW w:w="260" w:type="pct"/>
            <w:tcBorders>
              <w:top w:val="single" w:sz="6" w:space="0" w:color="DDDDDD"/>
              <w:left w:val="single" w:sz="6" w:space="0" w:color="DDDDDD"/>
              <w:bottom w:val="single" w:sz="6" w:space="0" w:color="DDDDDD"/>
              <w:right w:val="single" w:sz="6" w:space="0" w:color="DDDDDD"/>
            </w:tcBorders>
            <w:shd w:val="clear" w:color="auto" w:fill="FFF8DC"/>
            <w:tcMar>
              <w:top w:w="0" w:type="dxa"/>
              <w:left w:w="0" w:type="dxa"/>
              <w:bottom w:w="0" w:type="dxa"/>
              <w:right w:w="0" w:type="dxa"/>
            </w:tcMar>
            <w:vAlign w:val="center"/>
            <w:hideMark/>
          </w:tcPr>
          <w:p w14:paraId="1FB3870F"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A2</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551002D"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Utiliza estructuras compuestas por oraciones básicas con expresiones, grupos de unas pocas palabras y fórmulas memorizadas con el fin de comunicar una información limitada en situaciones sencillas y cotidianas.</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4F808664"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Utiliza algunas estructuras sencillas correctamente, pero todavía comete sistemáticamente errores básicos.</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0B089CA"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Se hace entender con expresiones muy breves, aunque resultan muy evidentes las pausas, las dudas iniciales y la reformulación.</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5FA2CD98"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Sabe contestar preguntas y responder a afirmaciones sencillas. Sabe indicar cuándo comprende una conversación, pero apenas comprende lo suficiente para mantener una conversación por decisión propia.</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03B61770"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Es capaz de enlazar grupos de palabras con conectores sencillos tales como «y», «pero» y «porque».</w:t>
            </w:r>
          </w:p>
        </w:tc>
      </w:tr>
      <w:tr w:rsidR="003A5A53" w:rsidRPr="00692A1E" w14:paraId="05DDEAC0" w14:textId="77777777" w:rsidTr="00E971FB">
        <w:trPr>
          <w:tblCellSpacing w:w="15" w:type="dxa"/>
          <w:jc w:val="center"/>
        </w:trPr>
        <w:tc>
          <w:tcPr>
            <w:tcW w:w="260" w:type="pct"/>
            <w:tcBorders>
              <w:top w:val="single" w:sz="6" w:space="0" w:color="DDDDDD"/>
              <w:left w:val="single" w:sz="6" w:space="0" w:color="DDDDDD"/>
              <w:bottom w:val="single" w:sz="6" w:space="0" w:color="DDDDDD"/>
              <w:right w:val="single" w:sz="6" w:space="0" w:color="DDDDDD"/>
            </w:tcBorders>
            <w:shd w:val="clear" w:color="auto" w:fill="EEE8CD"/>
            <w:tcMar>
              <w:top w:w="0" w:type="dxa"/>
              <w:left w:w="0" w:type="dxa"/>
              <w:bottom w:w="0" w:type="dxa"/>
              <w:right w:w="0" w:type="dxa"/>
            </w:tcMar>
            <w:vAlign w:val="center"/>
            <w:hideMark/>
          </w:tcPr>
          <w:p w14:paraId="599C9B7A" w14:textId="77777777" w:rsidR="003A5A53" w:rsidRPr="00692A1E" w:rsidRDefault="003A5A53" w:rsidP="00FB27AE">
            <w:pPr>
              <w:spacing w:after="0" w:line="240" w:lineRule="auto"/>
              <w:jc w:val="center"/>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b/>
                <w:bCs/>
                <w:color w:val="333333"/>
                <w:sz w:val="18"/>
                <w:szCs w:val="18"/>
                <w:lang w:eastAsia="es-ES"/>
              </w:rPr>
              <w:t>A1</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68057EF2"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Dispone de un repertorio básico de palabras y frases sencillas relativas a sus datos personales y a situaciones concretas.</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35E3EBC5"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Muestra un control limitado de unas pocas estructuras gramaticales sencillas y de modelos de oraciones dentro un repertorio memorizado.</w:t>
            </w:r>
          </w:p>
        </w:tc>
        <w:tc>
          <w:tcPr>
            <w:tcW w:w="935"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03D8C6F4"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t xml:space="preserve">Sólo maneja expresiones muy breves, aisladas y preparadas de antemano, utilizando muchas pausas para buscar </w:t>
            </w:r>
            <w:r w:rsidRPr="00692A1E">
              <w:rPr>
                <w:rFonts w:ascii="Helvetica Neue" w:eastAsia="Times New Roman" w:hAnsi="Helvetica Neue" w:cs="Times New Roman"/>
                <w:color w:val="333333"/>
                <w:sz w:val="18"/>
                <w:szCs w:val="18"/>
                <w:lang w:eastAsia="es-ES"/>
              </w:rPr>
              <w:lastRenderedPageBreak/>
              <w:t>expresiones, articular palabras menos habituales y corregir la comunicación.</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2E551EB6"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lastRenderedPageBreak/>
              <w:t xml:space="preserve">Plantea y contesta preguntas relativas a datos personales. Participa en una conversación de forma sencilla, pero la comunicación se basa totalmente en la </w:t>
            </w:r>
            <w:r w:rsidRPr="00692A1E">
              <w:rPr>
                <w:rFonts w:ascii="Helvetica Neue" w:eastAsia="Times New Roman" w:hAnsi="Helvetica Neue" w:cs="Times New Roman"/>
                <w:color w:val="333333"/>
                <w:sz w:val="18"/>
                <w:szCs w:val="18"/>
                <w:lang w:eastAsia="es-ES"/>
              </w:rPr>
              <w:lastRenderedPageBreak/>
              <w:t>repetición, reformulación y corrección de frases.</w:t>
            </w:r>
          </w:p>
        </w:tc>
        <w:tc>
          <w:tcPr>
            <w:tcW w:w="934" w:type="pct"/>
            <w:tcBorders>
              <w:top w:val="single" w:sz="6" w:space="0" w:color="DDDDDD"/>
              <w:left w:val="single" w:sz="6" w:space="0" w:color="DDDDDD"/>
              <w:bottom w:val="single" w:sz="6" w:space="0" w:color="DDDDDD"/>
              <w:right w:val="single" w:sz="6" w:space="0" w:color="DDDDDD"/>
            </w:tcBorders>
            <w:shd w:val="clear" w:color="auto" w:fill="FFFFFF"/>
            <w:tcMar>
              <w:top w:w="0" w:type="dxa"/>
              <w:left w:w="0" w:type="dxa"/>
              <w:bottom w:w="0" w:type="dxa"/>
              <w:right w:w="0" w:type="dxa"/>
            </w:tcMar>
            <w:vAlign w:val="center"/>
            <w:hideMark/>
          </w:tcPr>
          <w:p w14:paraId="1287FC12" w14:textId="77777777" w:rsidR="003A5A53" w:rsidRPr="00692A1E" w:rsidRDefault="003A5A53" w:rsidP="00FB27AE">
            <w:pPr>
              <w:spacing w:after="0" w:line="240" w:lineRule="auto"/>
              <w:rPr>
                <w:rFonts w:ascii="Helvetica Neue" w:eastAsia="Times New Roman" w:hAnsi="Helvetica Neue" w:cs="Times New Roman"/>
                <w:color w:val="333333"/>
                <w:sz w:val="18"/>
                <w:szCs w:val="18"/>
                <w:lang w:eastAsia="es-ES"/>
              </w:rPr>
            </w:pPr>
            <w:r w:rsidRPr="00692A1E">
              <w:rPr>
                <w:rFonts w:ascii="Helvetica Neue" w:eastAsia="Times New Roman" w:hAnsi="Helvetica Neue" w:cs="Times New Roman"/>
                <w:color w:val="333333"/>
                <w:sz w:val="18"/>
                <w:szCs w:val="18"/>
                <w:lang w:eastAsia="es-ES"/>
              </w:rPr>
              <w:lastRenderedPageBreak/>
              <w:t xml:space="preserve">Es capaz de enlazar palabras o grupos de palabras con conectores muy básicos y lineales como y </w:t>
            </w:r>
            <w:proofErr w:type="spellStart"/>
            <w:r w:rsidRPr="00692A1E">
              <w:rPr>
                <w:rFonts w:ascii="Helvetica Neue" w:eastAsia="Times New Roman" w:hAnsi="Helvetica Neue" w:cs="Times New Roman"/>
                <w:color w:val="333333"/>
                <w:sz w:val="18"/>
                <w:szCs w:val="18"/>
                <w:lang w:eastAsia="es-ES"/>
              </w:rPr>
              <w:t>y</w:t>
            </w:r>
            <w:proofErr w:type="spellEnd"/>
            <w:r w:rsidRPr="00692A1E">
              <w:rPr>
                <w:rFonts w:ascii="Helvetica Neue" w:eastAsia="Times New Roman" w:hAnsi="Helvetica Neue" w:cs="Times New Roman"/>
                <w:color w:val="333333"/>
                <w:sz w:val="18"/>
                <w:szCs w:val="18"/>
                <w:lang w:eastAsia="es-ES"/>
              </w:rPr>
              <w:t xml:space="preserve"> entonces.</w:t>
            </w:r>
          </w:p>
        </w:tc>
      </w:tr>
    </w:tbl>
    <w:p w14:paraId="2D8381AC" w14:textId="77777777" w:rsidR="003A5A53" w:rsidRPr="00692A1E" w:rsidRDefault="003A5A53" w:rsidP="003A5A53">
      <w:pPr>
        <w:rPr>
          <w:sz w:val="18"/>
          <w:szCs w:val="18"/>
        </w:rPr>
      </w:pPr>
    </w:p>
    <w:p w14:paraId="6DAC7CFE" w14:textId="77777777" w:rsidR="003A5A53" w:rsidRPr="00692A1E" w:rsidRDefault="003A5A53" w:rsidP="00AE5C39"/>
    <w:sectPr w:rsidR="003A5A53" w:rsidRPr="00692A1E" w:rsidSect="00692A1E">
      <w:pgSz w:w="16838" w:h="11906" w:orient="landscape"/>
      <w:pgMar w:top="1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93723"/>
    <w:multiLevelType w:val="multilevel"/>
    <w:tmpl w:val="04E0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39"/>
    <w:rsid w:val="000A0412"/>
    <w:rsid w:val="0036431D"/>
    <w:rsid w:val="003A5A53"/>
    <w:rsid w:val="00692A1E"/>
    <w:rsid w:val="009F6E26"/>
    <w:rsid w:val="00AE5C39"/>
    <w:rsid w:val="00C06690"/>
    <w:rsid w:val="00C27DAC"/>
    <w:rsid w:val="00CF2879"/>
    <w:rsid w:val="00E971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2E17"/>
  <w15:chartTrackingRefBased/>
  <w15:docId w15:val="{55B53B11-2917-439C-B65C-659C503E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692A1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92A1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692A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A5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8107">
      <w:bodyDiv w:val="1"/>
      <w:marLeft w:val="0"/>
      <w:marRight w:val="0"/>
      <w:marTop w:val="0"/>
      <w:marBottom w:val="0"/>
      <w:divBdr>
        <w:top w:val="none" w:sz="0" w:space="0" w:color="auto"/>
        <w:left w:val="none" w:sz="0" w:space="0" w:color="auto"/>
        <w:bottom w:val="none" w:sz="0" w:space="0" w:color="auto"/>
        <w:right w:val="none" w:sz="0" w:space="0" w:color="auto"/>
      </w:divBdr>
    </w:div>
    <w:div w:id="154221416">
      <w:bodyDiv w:val="1"/>
      <w:marLeft w:val="0"/>
      <w:marRight w:val="0"/>
      <w:marTop w:val="0"/>
      <w:marBottom w:val="0"/>
      <w:divBdr>
        <w:top w:val="none" w:sz="0" w:space="0" w:color="auto"/>
        <w:left w:val="none" w:sz="0" w:space="0" w:color="auto"/>
        <w:bottom w:val="none" w:sz="0" w:space="0" w:color="auto"/>
        <w:right w:val="none" w:sz="0" w:space="0" w:color="auto"/>
      </w:divBdr>
    </w:div>
    <w:div w:id="229195322">
      <w:bodyDiv w:val="1"/>
      <w:marLeft w:val="0"/>
      <w:marRight w:val="0"/>
      <w:marTop w:val="0"/>
      <w:marBottom w:val="0"/>
      <w:divBdr>
        <w:top w:val="none" w:sz="0" w:space="0" w:color="auto"/>
        <w:left w:val="none" w:sz="0" w:space="0" w:color="auto"/>
        <w:bottom w:val="none" w:sz="0" w:space="0" w:color="auto"/>
        <w:right w:val="none" w:sz="0" w:space="0" w:color="auto"/>
      </w:divBdr>
    </w:div>
    <w:div w:id="349338568">
      <w:bodyDiv w:val="1"/>
      <w:marLeft w:val="0"/>
      <w:marRight w:val="0"/>
      <w:marTop w:val="0"/>
      <w:marBottom w:val="0"/>
      <w:divBdr>
        <w:top w:val="none" w:sz="0" w:space="0" w:color="auto"/>
        <w:left w:val="none" w:sz="0" w:space="0" w:color="auto"/>
        <w:bottom w:val="none" w:sz="0" w:space="0" w:color="auto"/>
        <w:right w:val="none" w:sz="0" w:space="0" w:color="auto"/>
      </w:divBdr>
    </w:div>
    <w:div w:id="370350083">
      <w:bodyDiv w:val="1"/>
      <w:marLeft w:val="0"/>
      <w:marRight w:val="0"/>
      <w:marTop w:val="0"/>
      <w:marBottom w:val="0"/>
      <w:divBdr>
        <w:top w:val="none" w:sz="0" w:space="0" w:color="auto"/>
        <w:left w:val="none" w:sz="0" w:space="0" w:color="auto"/>
        <w:bottom w:val="none" w:sz="0" w:space="0" w:color="auto"/>
        <w:right w:val="none" w:sz="0" w:space="0" w:color="auto"/>
      </w:divBdr>
      <w:divsChild>
        <w:div w:id="1160076068">
          <w:marLeft w:val="-2085"/>
          <w:marRight w:val="0"/>
          <w:marTop w:val="720"/>
          <w:marBottom w:val="960"/>
          <w:divBdr>
            <w:top w:val="none" w:sz="0" w:space="0" w:color="auto"/>
            <w:left w:val="none" w:sz="0" w:space="0" w:color="auto"/>
            <w:bottom w:val="none" w:sz="0" w:space="0" w:color="auto"/>
            <w:right w:val="none" w:sz="0" w:space="0" w:color="auto"/>
          </w:divBdr>
        </w:div>
      </w:divsChild>
    </w:div>
    <w:div w:id="1021275820">
      <w:bodyDiv w:val="1"/>
      <w:marLeft w:val="0"/>
      <w:marRight w:val="0"/>
      <w:marTop w:val="0"/>
      <w:marBottom w:val="0"/>
      <w:divBdr>
        <w:top w:val="none" w:sz="0" w:space="0" w:color="auto"/>
        <w:left w:val="none" w:sz="0" w:space="0" w:color="auto"/>
        <w:bottom w:val="none" w:sz="0" w:space="0" w:color="auto"/>
        <w:right w:val="none" w:sz="0" w:space="0" w:color="auto"/>
      </w:divBdr>
    </w:div>
    <w:div w:id="1129200795">
      <w:bodyDiv w:val="1"/>
      <w:marLeft w:val="0"/>
      <w:marRight w:val="0"/>
      <w:marTop w:val="0"/>
      <w:marBottom w:val="0"/>
      <w:divBdr>
        <w:top w:val="none" w:sz="0" w:space="0" w:color="auto"/>
        <w:left w:val="none" w:sz="0" w:space="0" w:color="auto"/>
        <w:bottom w:val="none" w:sz="0" w:space="0" w:color="auto"/>
        <w:right w:val="none" w:sz="0" w:space="0" w:color="auto"/>
      </w:divBdr>
    </w:div>
    <w:div w:id="1327782271">
      <w:bodyDiv w:val="1"/>
      <w:marLeft w:val="0"/>
      <w:marRight w:val="0"/>
      <w:marTop w:val="0"/>
      <w:marBottom w:val="0"/>
      <w:divBdr>
        <w:top w:val="none" w:sz="0" w:space="0" w:color="auto"/>
        <w:left w:val="none" w:sz="0" w:space="0" w:color="auto"/>
        <w:bottom w:val="none" w:sz="0" w:space="0" w:color="auto"/>
        <w:right w:val="none" w:sz="0" w:space="0" w:color="auto"/>
      </w:divBdr>
    </w:div>
    <w:div w:id="1576360196">
      <w:bodyDiv w:val="1"/>
      <w:marLeft w:val="0"/>
      <w:marRight w:val="0"/>
      <w:marTop w:val="0"/>
      <w:marBottom w:val="0"/>
      <w:divBdr>
        <w:top w:val="none" w:sz="0" w:space="0" w:color="auto"/>
        <w:left w:val="none" w:sz="0" w:space="0" w:color="auto"/>
        <w:bottom w:val="none" w:sz="0" w:space="0" w:color="auto"/>
        <w:right w:val="none" w:sz="0" w:space="0" w:color="auto"/>
      </w:divBdr>
    </w:div>
    <w:div w:id="17505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AADD-5AE5-4DB0-B220-8579F7D2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5103</Words>
  <Characters>28067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ROSARIO ARTIGA LEÓN</dc:creator>
  <cp:keywords/>
  <dc:description/>
  <cp:lastModifiedBy>Administrador</cp:lastModifiedBy>
  <cp:revision>2</cp:revision>
  <dcterms:created xsi:type="dcterms:W3CDTF">2022-03-18T10:38:00Z</dcterms:created>
  <dcterms:modified xsi:type="dcterms:W3CDTF">2022-03-18T10:38:00Z</dcterms:modified>
</cp:coreProperties>
</file>